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D19AD" w14:textId="6C2F7493" w:rsidR="006440EE" w:rsidRPr="00A80696" w:rsidRDefault="006440EE" w:rsidP="00FA3C1F">
      <w:pPr>
        <w:jc w:val="center"/>
        <w:rPr>
          <w:rFonts w:ascii="Arial" w:hAnsi="Arial" w:cs="Arial"/>
          <w:b/>
          <w:sz w:val="40"/>
          <w:szCs w:val="36"/>
        </w:rPr>
      </w:pPr>
      <w:r w:rsidRPr="00A80696">
        <w:rPr>
          <w:rFonts w:ascii="Arial" w:hAnsi="Arial" w:cs="Arial"/>
          <w:b/>
          <w:sz w:val="40"/>
          <w:szCs w:val="36"/>
        </w:rPr>
        <w:t>Nicholas</w:t>
      </w:r>
      <w:r w:rsidR="0082576F" w:rsidRPr="00A80696">
        <w:rPr>
          <w:rFonts w:ascii="Arial" w:hAnsi="Arial" w:cs="Arial"/>
          <w:b/>
          <w:sz w:val="40"/>
          <w:szCs w:val="36"/>
        </w:rPr>
        <w:t xml:space="preserve"> E.</w:t>
      </w:r>
      <w:r w:rsidRPr="00A80696">
        <w:rPr>
          <w:rFonts w:ascii="Arial" w:hAnsi="Arial" w:cs="Arial"/>
          <w:b/>
          <w:sz w:val="40"/>
          <w:szCs w:val="36"/>
        </w:rPr>
        <w:t xml:space="preserve"> Fears</w:t>
      </w:r>
      <w:r w:rsidR="002D2185">
        <w:rPr>
          <w:rFonts w:ascii="Arial" w:hAnsi="Arial" w:cs="Arial"/>
          <w:b/>
          <w:sz w:val="40"/>
          <w:szCs w:val="36"/>
        </w:rPr>
        <w:t>, PhD</w:t>
      </w:r>
    </w:p>
    <w:p w14:paraId="6F665BBB" w14:textId="77777777" w:rsidR="00AC0966" w:rsidRPr="009856BB" w:rsidRDefault="00AC0966" w:rsidP="00AC0966">
      <w:pPr>
        <w:jc w:val="center"/>
        <w:rPr>
          <w:rFonts w:ascii="Arial" w:hAnsi="Arial" w:cs="Arial"/>
          <w:color w:val="000000"/>
          <w:sz w:val="32"/>
          <w:szCs w:val="28"/>
        </w:rPr>
      </w:pPr>
      <w:r w:rsidRPr="009856BB">
        <w:rPr>
          <w:rFonts w:ascii="Arial" w:hAnsi="Arial" w:cs="Arial"/>
          <w:color w:val="000000"/>
          <w:sz w:val="32"/>
          <w:szCs w:val="28"/>
        </w:rPr>
        <w:t>School of Kinesiology</w:t>
      </w:r>
    </w:p>
    <w:p w14:paraId="44DA045A" w14:textId="77777777" w:rsidR="00AC0966" w:rsidRPr="009856BB" w:rsidRDefault="00AC0966" w:rsidP="00AC0966">
      <w:pPr>
        <w:jc w:val="center"/>
        <w:rPr>
          <w:rFonts w:ascii="Arial" w:hAnsi="Arial" w:cs="Arial"/>
          <w:color w:val="000000"/>
          <w:sz w:val="32"/>
          <w:szCs w:val="28"/>
        </w:rPr>
      </w:pPr>
      <w:r w:rsidRPr="009856BB">
        <w:rPr>
          <w:rFonts w:ascii="Arial" w:hAnsi="Arial" w:cs="Arial"/>
          <w:color w:val="000000"/>
          <w:sz w:val="32"/>
          <w:szCs w:val="28"/>
        </w:rPr>
        <w:t>Louisiana State University</w:t>
      </w:r>
    </w:p>
    <w:p w14:paraId="7AE5CE6D" w14:textId="1D1A54E3" w:rsidR="00AC0966" w:rsidRDefault="00D27934" w:rsidP="00AC0966">
      <w:pPr>
        <w:jc w:val="center"/>
        <w:rPr>
          <w:rFonts w:ascii="Arial" w:hAnsi="Arial" w:cs="Arial"/>
          <w:color w:val="000000"/>
          <w:sz w:val="32"/>
          <w:szCs w:val="28"/>
        </w:rPr>
      </w:pPr>
      <w:hyperlink r:id="rId8" w:history="1">
        <w:r w:rsidR="009856BB" w:rsidRPr="009856BB">
          <w:rPr>
            <w:rStyle w:val="Hyperlink"/>
            <w:rFonts w:ascii="Arial" w:hAnsi="Arial" w:cs="Arial"/>
            <w:sz w:val="32"/>
            <w:szCs w:val="28"/>
          </w:rPr>
          <w:t>nfears@lsu.edu</w:t>
        </w:r>
      </w:hyperlink>
    </w:p>
    <w:p w14:paraId="2CB91FF1" w14:textId="77777777" w:rsidR="0053112A" w:rsidRPr="009856BB" w:rsidRDefault="0053112A" w:rsidP="00AC0966">
      <w:pPr>
        <w:jc w:val="center"/>
        <w:rPr>
          <w:rFonts w:ascii="Arial" w:hAnsi="Arial" w:cs="Arial"/>
          <w:color w:val="000000"/>
          <w:sz w:val="32"/>
          <w:szCs w:val="28"/>
        </w:rPr>
      </w:pPr>
    </w:p>
    <w:sdt>
      <w:sdtPr>
        <w:rPr>
          <w:rFonts w:ascii="Arial" w:eastAsiaTheme="minorEastAsia" w:hAnsi="Arial" w:cs="Arial"/>
          <w:b/>
          <w:bCs/>
          <w:color w:val="auto"/>
          <w:szCs w:val="24"/>
          <w:u w:val="single"/>
        </w:rPr>
        <w:id w:val="201518249"/>
        <w:docPartObj>
          <w:docPartGallery w:val="Table of Contents"/>
          <w:docPartUnique/>
        </w:docPartObj>
      </w:sdtPr>
      <w:sdtEndPr>
        <w:rPr>
          <w:b w:val="0"/>
          <w:bCs w:val="0"/>
          <w:noProof/>
          <w:sz w:val="24"/>
          <w:u w:val="none"/>
        </w:rPr>
      </w:sdtEndPr>
      <w:sdtContent>
        <w:p w14:paraId="4A3C5A26" w14:textId="40045A66" w:rsidR="00B9423B" w:rsidRDefault="00814496" w:rsidP="0055131D">
          <w:pPr>
            <w:pStyle w:val="TOCHeading"/>
            <w:jc w:val="center"/>
            <w:rPr>
              <w:rFonts w:ascii="Arial" w:hAnsi="Arial" w:cs="Arial"/>
              <w:b/>
              <w:bCs/>
              <w:color w:val="auto"/>
              <w:u w:val="single"/>
            </w:rPr>
          </w:pPr>
          <w:r w:rsidRPr="0068610D">
            <w:rPr>
              <w:rFonts w:ascii="Arial" w:hAnsi="Arial" w:cs="Arial"/>
              <w:b/>
              <w:bCs/>
              <w:color w:val="auto"/>
              <w:u w:val="single"/>
            </w:rPr>
            <w:t>TABLE OF CONTENTS</w:t>
          </w:r>
        </w:p>
        <w:p w14:paraId="3CDFA421" w14:textId="77777777" w:rsidR="001E7D81" w:rsidRPr="001E7D81" w:rsidRDefault="001E7D81" w:rsidP="001E7D81"/>
        <w:p w14:paraId="74D19DDE" w14:textId="5C9F87D6" w:rsidR="0092732D" w:rsidRDefault="00814496">
          <w:pPr>
            <w:pStyle w:val="TOC1"/>
            <w:tabs>
              <w:tab w:val="right" w:leader="dot" w:pos="9350"/>
            </w:tabs>
            <w:rPr>
              <w:rFonts w:asciiTheme="minorHAnsi" w:eastAsiaTheme="minorEastAsia" w:hAnsiTheme="minorHAnsi"/>
              <w:b w:val="0"/>
              <w:noProof/>
              <w:kern w:val="2"/>
              <w:sz w:val="24"/>
              <w14:ligatures w14:val="standardContextual"/>
            </w:rPr>
          </w:pPr>
          <w:r>
            <w:rPr>
              <w:rFonts w:cs="Arial"/>
              <w:b w:val="0"/>
            </w:rPr>
            <w:fldChar w:fldCharType="begin"/>
          </w:r>
          <w:r>
            <w:rPr>
              <w:rFonts w:cs="Arial"/>
              <w:b w:val="0"/>
            </w:rPr>
            <w:instrText xml:space="preserve"> TOC \o "1-3" \h \z \u </w:instrText>
          </w:r>
          <w:r>
            <w:rPr>
              <w:rFonts w:cs="Arial"/>
              <w:b w:val="0"/>
            </w:rPr>
            <w:fldChar w:fldCharType="separate"/>
          </w:r>
          <w:hyperlink w:anchor="_Toc174956938" w:history="1">
            <w:r w:rsidR="0092732D" w:rsidRPr="006238DA">
              <w:rPr>
                <w:rStyle w:val="Hyperlink"/>
                <w:noProof/>
              </w:rPr>
              <w:t>Academic Positions &amp; Training</w:t>
            </w:r>
            <w:r w:rsidR="0092732D">
              <w:rPr>
                <w:noProof/>
                <w:webHidden/>
              </w:rPr>
              <w:tab/>
            </w:r>
            <w:r w:rsidR="0092732D">
              <w:rPr>
                <w:noProof/>
                <w:webHidden/>
              </w:rPr>
              <w:fldChar w:fldCharType="begin"/>
            </w:r>
            <w:r w:rsidR="0092732D">
              <w:rPr>
                <w:noProof/>
                <w:webHidden/>
              </w:rPr>
              <w:instrText xml:space="preserve"> PAGEREF _Toc174956938 \h </w:instrText>
            </w:r>
            <w:r w:rsidR="0092732D">
              <w:rPr>
                <w:noProof/>
                <w:webHidden/>
              </w:rPr>
            </w:r>
            <w:r w:rsidR="0092732D">
              <w:rPr>
                <w:noProof/>
                <w:webHidden/>
              </w:rPr>
              <w:fldChar w:fldCharType="separate"/>
            </w:r>
            <w:r w:rsidR="0092732D">
              <w:rPr>
                <w:noProof/>
                <w:webHidden/>
              </w:rPr>
              <w:t>2</w:t>
            </w:r>
            <w:r w:rsidR="0092732D">
              <w:rPr>
                <w:noProof/>
                <w:webHidden/>
              </w:rPr>
              <w:fldChar w:fldCharType="end"/>
            </w:r>
          </w:hyperlink>
        </w:p>
        <w:p w14:paraId="28A23760" w14:textId="680104DC"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39" w:history="1">
            <w:r w:rsidR="0092732D" w:rsidRPr="006238DA">
              <w:rPr>
                <w:rStyle w:val="Hyperlink"/>
                <w:noProof/>
              </w:rPr>
              <w:t>Academic Positions</w:t>
            </w:r>
            <w:r w:rsidR="0092732D">
              <w:rPr>
                <w:noProof/>
                <w:webHidden/>
              </w:rPr>
              <w:tab/>
            </w:r>
            <w:r w:rsidR="0092732D">
              <w:rPr>
                <w:noProof/>
                <w:webHidden/>
              </w:rPr>
              <w:fldChar w:fldCharType="begin"/>
            </w:r>
            <w:r w:rsidR="0092732D">
              <w:rPr>
                <w:noProof/>
                <w:webHidden/>
              </w:rPr>
              <w:instrText xml:space="preserve"> PAGEREF _Toc174956939 \h </w:instrText>
            </w:r>
            <w:r w:rsidR="0092732D">
              <w:rPr>
                <w:noProof/>
                <w:webHidden/>
              </w:rPr>
            </w:r>
            <w:r w:rsidR="0092732D">
              <w:rPr>
                <w:noProof/>
                <w:webHidden/>
              </w:rPr>
              <w:fldChar w:fldCharType="separate"/>
            </w:r>
            <w:r w:rsidR="0092732D">
              <w:rPr>
                <w:noProof/>
                <w:webHidden/>
              </w:rPr>
              <w:t>2</w:t>
            </w:r>
            <w:r w:rsidR="0092732D">
              <w:rPr>
                <w:noProof/>
                <w:webHidden/>
              </w:rPr>
              <w:fldChar w:fldCharType="end"/>
            </w:r>
          </w:hyperlink>
        </w:p>
        <w:p w14:paraId="72331CBD" w14:textId="2660F060"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0" w:history="1">
            <w:r w:rsidR="0092732D" w:rsidRPr="006238DA">
              <w:rPr>
                <w:rStyle w:val="Hyperlink"/>
                <w:noProof/>
              </w:rPr>
              <w:t>Postdoctoral Training</w:t>
            </w:r>
            <w:r w:rsidR="0092732D">
              <w:rPr>
                <w:noProof/>
                <w:webHidden/>
              </w:rPr>
              <w:tab/>
            </w:r>
            <w:r w:rsidR="0092732D">
              <w:rPr>
                <w:noProof/>
                <w:webHidden/>
              </w:rPr>
              <w:fldChar w:fldCharType="begin"/>
            </w:r>
            <w:r w:rsidR="0092732D">
              <w:rPr>
                <w:noProof/>
                <w:webHidden/>
              </w:rPr>
              <w:instrText xml:space="preserve"> PAGEREF _Toc174956940 \h </w:instrText>
            </w:r>
            <w:r w:rsidR="0092732D">
              <w:rPr>
                <w:noProof/>
                <w:webHidden/>
              </w:rPr>
            </w:r>
            <w:r w:rsidR="0092732D">
              <w:rPr>
                <w:noProof/>
                <w:webHidden/>
              </w:rPr>
              <w:fldChar w:fldCharType="separate"/>
            </w:r>
            <w:r w:rsidR="0092732D">
              <w:rPr>
                <w:noProof/>
                <w:webHidden/>
              </w:rPr>
              <w:t>2</w:t>
            </w:r>
            <w:r w:rsidR="0092732D">
              <w:rPr>
                <w:noProof/>
                <w:webHidden/>
              </w:rPr>
              <w:fldChar w:fldCharType="end"/>
            </w:r>
          </w:hyperlink>
        </w:p>
        <w:p w14:paraId="2DE267B6" w14:textId="26E45E72"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1" w:history="1">
            <w:r w:rsidR="0092732D" w:rsidRPr="006238DA">
              <w:rPr>
                <w:rStyle w:val="Hyperlink"/>
                <w:noProof/>
              </w:rPr>
              <w:t>Education</w:t>
            </w:r>
            <w:r w:rsidR="0092732D">
              <w:rPr>
                <w:noProof/>
                <w:webHidden/>
              </w:rPr>
              <w:tab/>
            </w:r>
            <w:r w:rsidR="0092732D">
              <w:rPr>
                <w:noProof/>
                <w:webHidden/>
              </w:rPr>
              <w:fldChar w:fldCharType="begin"/>
            </w:r>
            <w:r w:rsidR="0092732D">
              <w:rPr>
                <w:noProof/>
                <w:webHidden/>
              </w:rPr>
              <w:instrText xml:space="preserve"> PAGEREF _Toc174956941 \h </w:instrText>
            </w:r>
            <w:r w:rsidR="0092732D">
              <w:rPr>
                <w:noProof/>
                <w:webHidden/>
              </w:rPr>
            </w:r>
            <w:r w:rsidR="0092732D">
              <w:rPr>
                <w:noProof/>
                <w:webHidden/>
              </w:rPr>
              <w:fldChar w:fldCharType="separate"/>
            </w:r>
            <w:r w:rsidR="0092732D">
              <w:rPr>
                <w:noProof/>
                <w:webHidden/>
              </w:rPr>
              <w:t>2</w:t>
            </w:r>
            <w:r w:rsidR="0092732D">
              <w:rPr>
                <w:noProof/>
                <w:webHidden/>
              </w:rPr>
              <w:fldChar w:fldCharType="end"/>
            </w:r>
          </w:hyperlink>
        </w:p>
        <w:p w14:paraId="61B17E11" w14:textId="6B7BCB63" w:rsidR="0092732D" w:rsidRDefault="00D27934">
          <w:pPr>
            <w:pStyle w:val="TOC1"/>
            <w:tabs>
              <w:tab w:val="right" w:leader="dot" w:pos="9350"/>
            </w:tabs>
            <w:rPr>
              <w:rFonts w:asciiTheme="minorHAnsi" w:eastAsiaTheme="minorEastAsia" w:hAnsiTheme="minorHAnsi"/>
              <w:b w:val="0"/>
              <w:noProof/>
              <w:kern w:val="2"/>
              <w:sz w:val="24"/>
              <w14:ligatures w14:val="standardContextual"/>
            </w:rPr>
          </w:pPr>
          <w:hyperlink w:anchor="_Toc174956942" w:history="1">
            <w:r w:rsidR="0092732D" w:rsidRPr="006238DA">
              <w:rPr>
                <w:rStyle w:val="Hyperlink"/>
                <w:noProof/>
              </w:rPr>
              <w:t>Publications</w:t>
            </w:r>
            <w:r w:rsidR="0092732D">
              <w:rPr>
                <w:noProof/>
                <w:webHidden/>
              </w:rPr>
              <w:tab/>
            </w:r>
            <w:r w:rsidR="0092732D">
              <w:rPr>
                <w:noProof/>
                <w:webHidden/>
              </w:rPr>
              <w:fldChar w:fldCharType="begin"/>
            </w:r>
            <w:r w:rsidR="0092732D">
              <w:rPr>
                <w:noProof/>
                <w:webHidden/>
              </w:rPr>
              <w:instrText xml:space="preserve"> PAGEREF _Toc174956942 \h </w:instrText>
            </w:r>
            <w:r w:rsidR="0092732D">
              <w:rPr>
                <w:noProof/>
                <w:webHidden/>
              </w:rPr>
            </w:r>
            <w:r w:rsidR="0092732D">
              <w:rPr>
                <w:noProof/>
                <w:webHidden/>
              </w:rPr>
              <w:fldChar w:fldCharType="separate"/>
            </w:r>
            <w:r w:rsidR="0092732D">
              <w:rPr>
                <w:noProof/>
                <w:webHidden/>
              </w:rPr>
              <w:t>3</w:t>
            </w:r>
            <w:r w:rsidR="0092732D">
              <w:rPr>
                <w:noProof/>
                <w:webHidden/>
              </w:rPr>
              <w:fldChar w:fldCharType="end"/>
            </w:r>
          </w:hyperlink>
        </w:p>
        <w:p w14:paraId="713E40EB" w14:textId="0FB2CCE1"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3" w:history="1">
            <w:r w:rsidR="0092732D" w:rsidRPr="006238DA">
              <w:rPr>
                <w:rStyle w:val="Hyperlink"/>
                <w:noProof/>
              </w:rPr>
              <w:t>Peer-Reviewed Publications (N=19)</w:t>
            </w:r>
            <w:r w:rsidR="0092732D">
              <w:rPr>
                <w:noProof/>
                <w:webHidden/>
              </w:rPr>
              <w:tab/>
            </w:r>
            <w:r w:rsidR="0092732D">
              <w:rPr>
                <w:noProof/>
                <w:webHidden/>
              </w:rPr>
              <w:fldChar w:fldCharType="begin"/>
            </w:r>
            <w:r w:rsidR="0092732D">
              <w:rPr>
                <w:noProof/>
                <w:webHidden/>
              </w:rPr>
              <w:instrText xml:space="preserve"> PAGEREF _Toc174956943 \h </w:instrText>
            </w:r>
            <w:r w:rsidR="0092732D">
              <w:rPr>
                <w:noProof/>
                <w:webHidden/>
              </w:rPr>
            </w:r>
            <w:r w:rsidR="0092732D">
              <w:rPr>
                <w:noProof/>
                <w:webHidden/>
              </w:rPr>
              <w:fldChar w:fldCharType="separate"/>
            </w:r>
            <w:r w:rsidR="0092732D">
              <w:rPr>
                <w:noProof/>
                <w:webHidden/>
              </w:rPr>
              <w:t>3</w:t>
            </w:r>
            <w:r w:rsidR="0092732D">
              <w:rPr>
                <w:noProof/>
                <w:webHidden/>
              </w:rPr>
              <w:fldChar w:fldCharType="end"/>
            </w:r>
          </w:hyperlink>
        </w:p>
        <w:p w14:paraId="7C4D630A" w14:textId="722E90E6"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4" w:history="1">
            <w:r w:rsidR="0092732D" w:rsidRPr="006238DA">
              <w:rPr>
                <w:rStyle w:val="Hyperlink"/>
                <w:noProof/>
              </w:rPr>
              <w:t>Book Chapters (N=2)</w:t>
            </w:r>
            <w:r w:rsidR="0092732D">
              <w:rPr>
                <w:noProof/>
                <w:webHidden/>
              </w:rPr>
              <w:tab/>
            </w:r>
            <w:r w:rsidR="0092732D">
              <w:rPr>
                <w:noProof/>
                <w:webHidden/>
              </w:rPr>
              <w:fldChar w:fldCharType="begin"/>
            </w:r>
            <w:r w:rsidR="0092732D">
              <w:rPr>
                <w:noProof/>
                <w:webHidden/>
              </w:rPr>
              <w:instrText xml:space="preserve"> PAGEREF _Toc174956944 \h </w:instrText>
            </w:r>
            <w:r w:rsidR="0092732D">
              <w:rPr>
                <w:noProof/>
                <w:webHidden/>
              </w:rPr>
            </w:r>
            <w:r w:rsidR="0092732D">
              <w:rPr>
                <w:noProof/>
                <w:webHidden/>
              </w:rPr>
              <w:fldChar w:fldCharType="separate"/>
            </w:r>
            <w:r w:rsidR="0092732D">
              <w:rPr>
                <w:noProof/>
                <w:webHidden/>
              </w:rPr>
              <w:t>4</w:t>
            </w:r>
            <w:r w:rsidR="0092732D">
              <w:rPr>
                <w:noProof/>
                <w:webHidden/>
              </w:rPr>
              <w:fldChar w:fldCharType="end"/>
            </w:r>
          </w:hyperlink>
        </w:p>
        <w:p w14:paraId="3FDD7796" w14:textId="644C7B2B" w:rsidR="0092732D" w:rsidRDefault="00D27934">
          <w:pPr>
            <w:pStyle w:val="TOC1"/>
            <w:tabs>
              <w:tab w:val="right" w:leader="dot" w:pos="9350"/>
            </w:tabs>
            <w:rPr>
              <w:rFonts w:asciiTheme="minorHAnsi" w:eastAsiaTheme="minorEastAsia" w:hAnsiTheme="minorHAnsi"/>
              <w:b w:val="0"/>
              <w:noProof/>
              <w:kern w:val="2"/>
              <w:sz w:val="24"/>
              <w14:ligatures w14:val="standardContextual"/>
            </w:rPr>
          </w:pPr>
          <w:hyperlink w:anchor="_Toc174956945" w:history="1">
            <w:r w:rsidR="0092732D" w:rsidRPr="006238DA">
              <w:rPr>
                <w:rStyle w:val="Hyperlink"/>
                <w:noProof/>
              </w:rPr>
              <w:t>Funding &amp; Awards</w:t>
            </w:r>
            <w:r w:rsidR="0092732D">
              <w:rPr>
                <w:noProof/>
                <w:webHidden/>
              </w:rPr>
              <w:tab/>
            </w:r>
            <w:r w:rsidR="0092732D">
              <w:rPr>
                <w:noProof/>
                <w:webHidden/>
              </w:rPr>
              <w:fldChar w:fldCharType="begin"/>
            </w:r>
            <w:r w:rsidR="0092732D">
              <w:rPr>
                <w:noProof/>
                <w:webHidden/>
              </w:rPr>
              <w:instrText xml:space="preserve"> PAGEREF _Toc174956945 \h </w:instrText>
            </w:r>
            <w:r w:rsidR="0092732D">
              <w:rPr>
                <w:noProof/>
                <w:webHidden/>
              </w:rPr>
            </w:r>
            <w:r w:rsidR="0092732D">
              <w:rPr>
                <w:noProof/>
                <w:webHidden/>
              </w:rPr>
              <w:fldChar w:fldCharType="separate"/>
            </w:r>
            <w:r w:rsidR="0092732D">
              <w:rPr>
                <w:noProof/>
                <w:webHidden/>
              </w:rPr>
              <w:t>5</w:t>
            </w:r>
            <w:r w:rsidR="0092732D">
              <w:rPr>
                <w:noProof/>
                <w:webHidden/>
              </w:rPr>
              <w:fldChar w:fldCharType="end"/>
            </w:r>
          </w:hyperlink>
        </w:p>
        <w:p w14:paraId="2E418032" w14:textId="3CA4481A"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6" w:history="1">
            <w:r w:rsidR="0092732D" w:rsidRPr="006238DA">
              <w:rPr>
                <w:rStyle w:val="Hyperlink"/>
                <w:noProof/>
              </w:rPr>
              <w:t>Extramural Support (N=6, $314,500 as PI/Co-I)</w:t>
            </w:r>
            <w:r w:rsidR="0092732D">
              <w:rPr>
                <w:noProof/>
                <w:webHidden/>
              </w:rPr>
              <w:tab/>
            </w:r>
            <w:r w:rsidR="0092732D">
              <w:rPr>
                <w:noProof/>
                <w:webHidden/>
              </w:rPr>
              <w:fldChar w:fldCharType="begin"/>
            </w:r>
            <w:r w:rsidR="0092732D">
              <w:rPr>
                <w:noProof/>
                <w:webHidden/>
              </w:rPr>
              <w:instrText xml:space="preserve"> PAGEREF _Toc174956946 \h </w:instrText>
            </w:r>
            <w:r w:rsidR="0092732D">
              <w:rPr>
                <w:noProof/>
                <w:webHidden/>
              </w:rPr>
            </w:r>
            <w:r w:rsidR="0092732D">
              <w:rPr>
                <w:noProof/>
                <w:webHidden/>
              </w:rPr>
              <w:fldChar w:fldCharType="separate"/>
            </w:r>
            <w:r w:rsidR="0092732D">
              <w:rPr>
                <w:noProof/>
                <w:webHidden/>
              </w:rPr>
              <w:t>5</w:t>
            </w:r>
            <w:r w:rsidR="0092732D">
              <w:rPr>
                <w:noProof/>
                <w:webHidden/>
              </w:rPr>
              <w:fldChar w:fldCharType="end"/>
            </w:r>
          </w:hyperlink>
        </w:p>
        <w:p w14:paraId="21DFDBAD" w14:textId="04CD9DF6"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7" w:history="1">
            <w:r w:rsidR="0092732D" w:rsidRPr="006238DA">
              <w:rPr>
                <w:rStyle w:val="Hyperlink"/>
                <w:noProof/>
              </w:rPr>
              <w:t>Intramural Support</w:t>
            </w:r>
            <w:r w:rsidR="0092732D" w:rsidRPr="006238DA">
              <w:rPr>
                <w:rStyle w:val="Hyperlink"/>
                <w:bCs/>
                <w:noProof/>
              </w:rPr>
              <w:t xml:space="preserve"> </w:t>
            </w:r>
            <w:r w:rsidR="0092732D" w:rsidRPr="006238DA">
              <w:rPr>
                <w:rStyle w:val="Hyperlink"/>
                <w:noProof/>
              </w:rPr>
              <w:t>(N=7, $51,700 as PI/Co-I)</w:t>
            </w:r>
            <w:r w:rsidR="0092732D">
              <w:rPr>
                <w:noProof/>
                <w:webHidden/>
              </w:rPr>
              <w:tab/>
            </w:r>
            <w:r w:rsidR="0092732D">
              <w:rPr>
                <w:noProof/>
                <w:webHidden/>
              </w:rPr>
              <w:fldChar w:fldCharType="begin"/>
            </w:r>
            <w:r w:rsidR="0092732D">
              <w:rPr>
                <w:noProof/>
                <w:webHidden/>
              </w:rPr>
              <w:instrText xml:space="preserve"> PAGEREF _Toc174956947 \h </w:instrText>
            </w:r>
            <w:r w:rsidR="0092732D">
              <w:rPr>
                <w:noProof/>
                <w:webHidden/>
              </w:rPr>
            </w:r>
            <w:r w:rsidR="0092732D">
              <w:rPr>
                <w:noProof/>
                <w:webHidden/>
              </w:rPr>
              <w:fldChar w:fldCharType="separate"/>
            </w:r>
            <w:r w:rsidR="0092732D">
              <w:rPr>
                <w:noProof/>
                <w:webHidden/>
              </w:rPr>
              <w:t>6</w:t>
            </w:r>
            <w:r w:rsidR="0092732D">
              <w:rPr>
                <w:noProof/>
                <w:webHidden/>
              </w:rPr>
              <w:fldChar w:fldCharType="end"/>
            </w:r>
          </w:hyperlink>
        </w:p>
        <w:p w14:paraId="23FB49B3" w14:textId="32449541"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48" w:history="1">
            <w:r w:rsidR="0092732D" w:rsidRPr="006238DA">
              <w:rPr>
                <w:rStyle w:val="Hyperlink"/>
                <w:noProof/>
              </w:rPr>
              <w:t>Awards</w:t>
            </w:r>
            <w:r w:rsidR="0092732D">
              <w:rPr>
                <w:noProof/>
                <w:webHidden/>
              </w:rPr>
              <w:tab/>
            </w:r>
            <w:r w:rsidR="0092732D">
              <w:rPr>
                <w:noProof/>
                <w:webHidden/>
              </w:rPr>
              <w:fldChar w:fldCharType="begin"/>
            </w:r>
            <w:r w:rsidR="0092732D">
              <w:rPr>
                <w:noProof/>
                <w:webHidden/>
              </w:rPr>
              <w:instrText xml:space="preserve"> PAGEREF _Toc174956948 \h </w:instrText>
            </w:r>
            <w:r w:rsidR="0092732D">
              <w:rPr>
                <w:noProof/>
                <w:webHidden/>
              </w:rPr>
            </w:r>
            <w:r w:rsidR="0092732D">
              <w:rPr>
                <w:noProof/>
                <w:webHidden/>
              </w:rPr>
              <w:fldChar w:fldCharType="separate"/>
            </w:r>
            <w:r w:rsidR="0092732D">
              <w:rPr>
                <w:noProof/>
                <w:webHidden/>
              </w:rPr>
              <w:t>6</w:t>
            </w:r>
            <w:r w:rsidR="0092732D">
              <w:rPr>
                <w:noProof/>
                <w:webHidden/>
              </w:rPr>
              <w:fldChar w:fldCharType="end"/>
            </w:r>
          </w:hyperlink>
        </w:p>
        <w:p w14:paraId="7A47274C" w14:textId="17FFFBD0" w:rsidR="0092732D" w:rsidRDefault="00D27934">
          <w:pPr>
            <w:pStyle w:val="TOC1"/>
            <w:tabs>
              <w:tab w:val="right" w:leader="dot" w:pos="9350"/>
            </w:tabs>
            <w:rPr>
              <w:rFonts w:asciiTheme="minorHAnsi" w:eastAsiaTheme="minorEastAsia" w:hAnsiTheme="minorHAnsi"/>
              <w:b w:val="0"/>
              <w:noProof/>
              <w:kern w:val="2"/>
              <w:sz w:val="24"/>
              <w14:ligatures w14:val="standardContextual"/>
            </w:rPr>
          </w:pPr>
          <w:hyperlink w:anchor="_Toc174956949" w:history="1">
            <w:r w:rsidR="0092732D" w:rsidRPr="006238DA">
              <w:rPr>
                <w:rStyle w:val="Hyperlink"/>
                <w:noProof/>
              </w:rPr>
              <w:t>Presentations</w:t>
            </w:r>
            <w:r w:rsidR="0092732D">
              <w:rPr>
                <w:noProof/>
                <w:webHidden/>
              </w:rPr>
              <w:tab/>
            </w:r>
            <w:r w:rsidR="0092732D">
              <w:rPr>
                <w:noProof/>
                <w:webHidden/>
              </w:rPr>
              <w:fldChar w:fldCharType="begin"/>
            </w:r>
            <w:r w:rsidR="0092732D">
              <w:rPr>
                <w:noProof/>
                <w:webHidden/>
              </w:rPr>
              <w:instrText xml:space="preserve"> PAGEREF _Toc174956949 \h </w:instrText>
            </w:r>
            <w:r w:rsidR="0092732D">
              <w:rPr>
                <w:noProof/>
                <w:webHidden/>
              </w:rPr>
            </w:r>
            <w:r w:rsidR="0092732D">
              <w:rPr>
                <w:noProof/>
                <w:webHidden/>
              </w:rPr>
              <w:fldChar w:fldCharType="separate"/>
            </w:r>
            <w:r w:rsidR="0092732D">
              <w:rPr>
                <w:noProof/>
                <w:webHidden/>
              </w:rPr>
              <w:t>7</w:t>
            </w:r>
            <w:r w:rsidR="0092732D">
              <w:rPr>
                <w:noProof/>
                <w:webHidden/>
              </w:rPr>
              <w:fldChar w:fldCharType="end"/>
            </w:r>
          </w:hyperlink>
        </w:p>
        <w:p w14:paraId="16BB958F" w14:textId="294F76FD"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50" w:history="1">
            <w:r w:rsidR="0092732D" w:rsidRPr="006238DA">
              <w:rPr>
                <w:rStyle w:val="Hyperlink"/>
                <w:noProof/>
              </w:rPr>
              <w:t>Invited Presentations (N=17)</w:t>
            </w:r>
            <w:r w:rsidR="0092732D">
              <w:rPr>
                <w:noProof/>
                <w:webHidden/>
              </w:rPr>
              <w:tab/>
            </w:r>
            <w:r w:rsidR="0092732D">
              <w:rPr>
                <w:noProof/>
                <w:webHidden/>
              </w:rPr>
              <w:fldChar w:fldCharType="begin"/>
            </w:r>
            <w:r w:rsidR="0092732D">
              <w:rPr>
                <w:noProof/>
                <w:webHidden/>
              </w:rPr>
              <w:instrText xml:space="preserve"> PAGEREF _Toc174956950 \h </w:instrText>
            </w:r>
            <w:r w:rsidR="0092732D">
              <w:rPr>
                <w:noProof/>
                <w:webHidden/>
              </w:rPr>
            </w:r>
            <w:r w:rsidR="0092732D">
              <w:rPr>
                <w:noProof/>
                <w:webHidden/>
              </w:rPr>
              <w:fldChar w:fldCharType="separate"/>
            </w:r>
            <w:r w:rsidR="0092732D">
              <w:rPr>
                <w:noProof/>
                <w:webHidden/>
              </w:rPr>
              <w:t>7</w:t>
            </w:r>
            <w:r w:rsidR="0092732D">
              <w:rPr>
                <w:noProof/>
                <w:webHidden/>
              </w:rPr>
              <w:fldChar w:fldCharType="end"/>
            </w:r>
          </w:hyperlink>
        </w:p>
        <w:p w14:paraId="356547AC" w14:textId="072762D1" w:rsidR="0092732D" w:rsidRDefault="00D27934">
          <w:pPr>
            <w:pStyle w:val="TOC2"/>
            <w:tabs>
              <w:tab w:val="left" w:pos="2474"/>
              <w:tab w:val="right" w:leader="dot" w:pos="9350"/>
            </w:tabs>
            <w:rPr>
              <w:rFonts w:asciiTheme="minorHAnsi" w:hAnsiTheme="minorHAnsi" w:cstheme="minorBidi"/>
              <w:noProof/>
              <w:kern w:val="2"/>
              <w:szCs w:val="24"/>
              <w14:ligatures w14:val="standardContextual"/>
            </w:rPr>
          </w:pPr>
          <w:hyperlink w:anchor="_Toc174956951" w:history="1">
            <w:r w:rsidR="0092732D" w:rsidRPr="006238DA">
              <w:rPr>
                <w:rStyle w:val="Hyperlink"/>
                <w:noProof/>
              </w:rPr>
              <w:t>Speaker Symposia</w:t>
            </w:r>
            <w:r w:rsidR="0092732D">
              <w:rPr>
                <w:rFonts w:asciiTheme="minorHAnsi" w:hAnsiTheme="minorHAnsi" w:cstheme="minorBidi"/>
                <w:noProof/>
                <w:kern w:val="2"/>
                <w:szCs w:val="24"/>
                <w14:ligatures w14:val="standardContextual"/>
              </w:rPr>
              <w:tab/>
            </w:r>
            <w:r w:rsidR="0092732D" w:rsidRPr="006238DA">
              <w:rPr>
                <w:rStyle w:val="Hyperlink"/>
                <w:noProof/>
              </w:rPr>
              <w:t>(N=20)</w:t>
            </w:r>
            <w:r w:rsidR="0092732D">
              <w:rPr>
                <w:noProof/>
                <w:webHidden/>
              </w:rPr>
              <w:tab/>
            </w:r>
            <w:r w:rsidR="0092732D">
              <w:rPr>
                <w:noProof/>
                <w:webHidden/>
              </w:rPr>
              <w:fldChar w:fldCharType="begin"/>
            </w:r>
            <w:r w:rsidR="0092732D">
              <w:rPr>
                <w:noProof/>
                <w:webHidden/>
              </w:rPr>
              <w:instrText xml:space="preserve"> PAGEREF _Toc174956951 \h </w:instrText>
            </w:r>
            <w:r w:rsidR="0092732D">
              <w:rPr>
                <w:noProof/>
                <w:webHidden/>
              </w:rPr>
            </w:r>
            <w:r w:rsidR="0092732D">
              <w:rPr>
                <w:noProof/>
                <w:webHidden/>
              </w:rPr>
              <w:fldChar w:fldCharType="separate"/>
            </w:r>
            <w:r w:rsidR="0092732D">
              <w:rPr>
                <w:noProof/>
                <w:webHidden/>
              </w:rPr>
              <w:t>9</w:t>
            </w:r>
            <w:r w:rsidR="0092732D">
              <w:rPr>
                <w:noProof/>
                <w:webHidden/>
              </w:rPr>
              <w:fldChar w:fldCharType="end"/>
            </w:r>
          </w:hyperlink>
        </w:p>
        <w:p w14:paraId="097B5838" w14:textId="6A0631B8"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52" w:history="1">
            <w:r w:rsidR="0092732D" w:rsidRPr="006238DA">
              <w:rPr>
                <w:rStyle w:val="Hyperlink"/>
                <w:noProof/>
              </w:rPr>
              <w:t>Poster Presentations (N=32)</w:t>
            </w:r>
            <w:r w:rsidR="0092732D">
              <w:rPr>
                <w:noProof/>
                <w:webHidden/>
              </w:rPr>
              <w:tab/>
            </w:r>
            <w:r w:rsidR="0092732D">
              <w:rPr>
                <w:noProof/>
                <w:webHidden/>
              </w:rPr>
              <w:fldChar w:fldCharType="begin"/>
            </w:r>
            <w:r w:rsidR="0092732D">
              <w:rPr>
                <w:noProof/>
                <w:webHidden/>
              </w:rPr>
              <w:instrText xml:space="preserve"> PAGEREF _Toc174956952 \h </w:instrText>
            </w:r>
            <w:r w:rsidR="0092732D">
              <w:rPr>
                <w:noProof/>
                <w:webHidden/>
              </w:rPr>
            </w:r>
            <w:r w:rsidR="0092732D">
              <w:rPr>
                <w:noProof/>
                <w:webHidden/>
              </w:rPr>
              <w:fldChar w:fldCharType="separate"/>
            </w:r>
            <w:r w:rsidR="0092732D">
              <w:rPr>
                <w:noProof/>
                <w:webHidden/>
              </w:rPr>
              <w:t>10</w:t>
            </w:r>
            <w:r w:rsidR="0092732D">
              <w:rPr>
                <w:noProof/>
                <w:webHidden/>
              </w:rPr>
              <w:fldChar w:fldCharType="end"/>
            </w:r>
          </w:hyperlink>
        </w:p>
        <w:p w14:paraId="5BF421CD" w14:textId="17A15F19" w:rsidR="0092732D" w:rsidRDefault="00D27934">
          <w:pPr>
            <w:pStyle w:val="TOC1"/>
            <w:tabs>
              <w:tab w:val="right" w:leader="dot" w:pos="9350"/>
            </w:tabs>
            <w:rPr>
              <w:rFonts w:asciiTheme="minorHAnsi" w:eastAsiaTheme="minorEastAsia" w:hAnsiTheme="minorHAnsi"/>
              <w:b w:val="0"/>
              <w:noProof/>
              <w:kern w:val="2"/>
              <w:sz w:val="24"/>
              <w14:ligatures w14:val="standardContextual"/>
            </w:rPr>
          </w:pPr>
          <w:hyperlink w:anchor="_Toc174956953" w:history="1">
            <w:r w:rsidR="0092732D" w:rsidRPr="006238DA">
              <w:rPr>
                <w:rStyle w:val="Hyperlink"/>
                <w:noProof/>
              </w:rPr>
              <w:t>Teaching &amp; Mentorship</w:t>
            </w:r>
            <w:r w:rsidR="0092732D">
              <w:rPr>
                <w:noProof/>
                <w:webHidden/>
              </w:rPr>
              <w:tab/>
            </w:r>
            <w:r w:rsidR="0092732D">
              <w:rPr>
                <w:noProof/>
                <w:webHidden/>
              </w:rPr>
              <w:fldChar w:fldCharType="begin"/>
            </w:r>
            <w:r w:rsidR="0092732D">
              <w:rPr>
                <w:noProof/>
                <w:webHidden/>
              </w:rPr>
              <w:instrText xml:space="preserve"> PAGEREF _Toc174956953 \h </w:instrText>
            </w:r>
            <w:r w:rsidR="0092732D">
              <w:rPr>
                <w:noProof/>
                <w:webHidden/>
              </w:rPr>
            </w:r>
            <w:r w:rsidR="0092732D">
              <w:rPr>
                <w:noProof/>
                <w:webHidden/>
              </w:rPr>
              <w:fldChar w:fldCharType="separate"/>
            </w:r>
            <w:r w:rsidR="0092732D">
              <w:rPr>
                <w:noProof/>
                <w:webHidden/>
              </w:rPr>
              <w:t>13</w:t>
            </w:r>
            <w:r w:rsidR="0092732D">
              <w:rPr>
                <w:noProof/>
                <w:webHidden/>
              </w:rPr>
              <w:fldChar w:fldCharType="end"/>
            </w:r>
          </w:hyperlink>
        </w:p>
        <w:p w14:paraId="3FC19DEC" w14:textId="3FE09016"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54" w:history="1">
            <w:r w:rsidR="0092732D" w:rsidRPr="006238DA">
              <w:rPr>
                <w:rStyle w:val="Hyperlink"/>
                <w:noProof/>
              </w:rPr>
              <w:t>Teaching Experience</w:t>
            </w:r>
            <w:r w:rsidR="0092732D">
              <w:rPr>
                <w:noProof/>
                <w:webHidden/>
              </w:rPr>
              <w:tab/>
            </w:r>
            <w:r w:rsidR="0092732D">
              <w:rPr>
                <w:noProof/>
                <w:webHidden/>
              </w:rPr>
              <w:fldChar w:fldCharType="begin"/>
            </w:r>
            <w:r w:rsidR="0092732D">
              <w:rPr>
                <w:noProof/>
                <w:webHidden/>
              </w:rPr>
              <w:instrText xml:space="preserve"> PAGEREF _Toc174956954 \h </w:instrText>
            </w:r>
            <w:r w:rsidR="0092732D">
              <w:rPr>
                <w:noProof/>
                <w:webHidden/>
              </w:rPr>
            </w:r>
            <w:r w:rsidR="0092732D">
              <w:rPr>
                <w:noProof/>
                <w:webHidden/>
              </w:rPr>
              <w:fldChar w:fldCharType="separate"/>
            </w:r>
            <w:r w:rsidR="0092732D">
              <w:rPr>
                <w:noProof/>
                <w:webHidden/>
              </w:rPr>
              <w:t>13</w:t>
            </w:r>
            <w:r w:rsidR="0092732D">
              <w:rPr>
                <w:noProof/>
                <w:webHidden/>
              </w:rPr>
              <w:fldChar w:fldCharType="end"/>
            </w:r>
          </w:hyperlink>
        </w:p>
        <w:p w14:paraId="01D44885" w14:textId="192F95A4" w:rsidR="0092732D" w:rsidRDefault="00D27934">
          <w:pPr>
            <w:pStyle w:val="TOC2"/>
            <w:tabs>
              <w:tab w:val="right" w:leader="dot" w:pos="9350"/>
            </w:tabs>
            <w:rPr>
              <w:rFonts w:asciiTheme="minorHAnsi" w:hAnsiTheme="minorHAnsi" w:cstheme="minorBidi"/>
              <w:noProof/>
              <w:kern w:val="2"/>
              <w:szCs w:val="24"/>
              <w14:ligatures w14:val="standardContextual"/>
            </w:rPr>
          </w:pPr>
          <w:hyperlink w:anchor="_Toc174956955" w:history="1">
            <w:r w:rsidR="0092732D" w:rsidRPr="006238DA">
              <w:rPr>
                <w:rStyle w:val="Hyperlink"/>
                <w:noProof/>
              </w:rPr>
              <w:t>Mentorship Experience</w:t>
            </w:r>
            <w:r w:rsidR="0092732D">
              <w:rPr>
                <w:noProof/>
                <w:webHidden/>
              </w:rPr>
              <w:tab/>
            </w:r>
            <w:r w:rsidR="0092732D">
              <w:rPr>
                <w:noProof/>
                <w:webHidden/>
              </w:rPr>
              <w:fldChar w:fldCharType="begin"/>
            </w:r>
            <w:r w:rsidR="0092732D">
              <w:rPr>
                <w:noProof/>
                <w:webHidden/>
              </w:rPr>
              <w:instrText xml:space="preserve"> PAGEREF _Toc174956955 \h </w:instrText>
            </w:r>
            <w:r w:rsidR="0092732D">
              <w:rPr>
                <w:noProof/>
                <w:webHidden/>
              </w:rPr>
            </w:r>
            <w:r w:rsidR="0092732D">
              <w:rPr>
                <w:noProof/>
                <w:webHidden/>
              </w:rPr>
              <w:fldChar w:fldCharType="separate"/>
            </w:r>
            <w:r w:rsidR="0092732D">
              <w:rPr>
                <w:noProof/>
                <w:webHidden/>
              </w:rPr>
              <w:t>14</w:t>
            </w:r>
            <w:r w:rsidR="0092732D">
              <w:rPr>
                <w:noProof/>
                <w:webHidden/>
              </w:rPr>
              <w:fldChar w:fldCharType="end"/>
            </w:r>
          </w:hyperlink>
        </w:p>
        <w:p w14:paraId="47EECB5E" w14:textId="6C125A7B" w:rsidR="0092732D" w:rsidRDefault="00D27934">
          <w:pPr>
            <w:pStyle w:val="TOC1"/>
            <w:tabs>
              <w:tab w:val="right" w:leader="dot" w:pos="9350"/>
            </w:tabs>
            <w:rPr>
              <w:rFonts w:asciiTheme="minorHAnsi" w:eastAsiaTheme="minorEastAsia" w:hAnsiTheme="minorHAnsi"/>
              <w:b w:val="0"/>
              <w:noProof/>
              <w:kern w:val="2"/>
              <w:sz w:val="24"/>
              <w14:ligatures w14:val="standardContextual"/>
            </w:rPr>
          </w:pPr>
          <w:hyperlink w:anchor="_Toc174956956" w:history="1">
            <w:r w:rsidR="0092732D" w:rsidRPr="006238DA">
              <w:rPr>
                <w:rStyle w:val="Hyperlink"/>
                <w:noProof/>
              </w:rPr>
              <w:t>Service</w:t>
            </w:r>
            <w:r w:rsidR="0092732D">
              <w:rPr>
                <w:noProof/>
                <w:webHidden/>
              </w:rPr>
              <w:tab/>
            </w:r>
            <w:r w:rsidR="0092732D">
              <w:rPr>
                <w:noProof/>
                <w:webHidden/>
              </w:rPr>
              <w:fldChar w:fldCharType="begin"/>
            </w:r>
            <w:r w:rsidR="0092732D">
              <w:rPr>
                <w:noProof/>
                <w:webHidden/>
              </w:rPr>
              <w:instrText xml:space="preserve"> PAGEREF _Toc174956956 \h </w:instrText>
            </w:r>
            <w:r w:rsidR="0092732D">
              <w:rPr>
                <w:noProof/>
                <w:webHidden/>
              </w:rPr>
            </w:r>
            <w:r w:rsidR="0092732D">
              <w:rPr>
                <w:noProof/>
                <w:webHidden/>
              </w:rPr>
              <w:fldChar w:fldCharType="separate"/>
            </w:r>
            <w:r w:rsidR="0092732D">
              <w:rPr>
                <w:noProof/>
                <w:webHidden/>
              </w:rPr>
              <w:t>15</w:t>
            </w:r>
            <w:r w:rsidR="0092732D">
              <w:rPr>
                <w:noProof/>
                <w:webHidden/>
              </w:rPr>
              <w:fldChar w:fldCharType="end"/>
            </w:r>
          </w:hyperlink>
        </w:p>
        <w:p w14:paraId="085B43CB" w14:textId="2EFC9FB5" w:rsidR="00B9423B" w:rsidRDefault="00814496" w:rsidP="0053112A">
          <w:pPr>
            <w:pStyle w:val="TOC1"/>
            <w:tabs>
              <w:tab w:val="right" w:leader="dot" w:pos="9350"/>
            </w:tabs>
          </w:pPr>
          <w:r>
            <w:rPr>
              <w:rFonts w:cs="Arial"/>
              <w:b w:val="0"/>
            </w:rPr>
            <w:fldChar w:fldCharType="end"/>
          </w:r>
        </w:p>
      </w:sdtContent>
    </w:sdt>
    <w:p w14:paraId="6ACD5918" w14:textId="77777777" w:rsidR="0053112A" w:rsidRDefault="0053112A">
      <w:pPr>
        <w:rPr>
          <w:rFonts w:ascii="Arial" w:eastAsiaTheme="majorEastAsia" w:hAnsi="Arial" w:cstheme="majorBidi"/>
          <w:b/>
          <w:caps/>
          <w:sz w:val="32"/>
          <w:szCs w:val="32"/>
        </w:rPr>
      </w:pPr>
      <w:r>
        <w:br w:type="page"/>
      </w:r>
    </w:p>
    <w:p w14:paraId="4826A214" w14:textId="5F481152" w:rsidR="00074CD5" w:rsidRDefault="00074CD5" w:rsidP="00074CD5">
      <w:pPr>
        <w:pStyle w:val="Heading1"/>
      </w:pPr>
      <w:bookmarkStart w:id="0" w:name="_Toc174956938"/>
      <w:r>
        <w:lastRenderedPageBreak/>
        <w:t>Academic Positions &amp; Training</w:t>
      </w:r>
      <w:bookmarkEnd w:id="0"/>
    </w:p>
    <w:p w14:paraId="0D24A7DE" w14:textId="3ED03725" w:rsidR="00074CD5" w:rsidRDefault="00D27934" w:rsidP="00074CD5">
      <w:pPr>
        <w:rPr>
          <w:rFonts w:ascii="Arial" w:hAnsi="Arial" w:cs="Arial"/>
          <w:b/>
          <w:sz w:val="22"/>
          <w:szCs w:val="22"/>
        </w:rPr>
      </w:pPr>
      <w:r>
        <w:rPr>
          <w:rFonts w:ascii="Arial" w:hAnsi="Arial" w:cs="Arial"/>
          <w:b/>
          <w:sz w:val="22"/>
          <w:szCs w:val="22"/>
        </w:rPr>
        <w:pict w14:anchorId="0E6EB51C">
          <v:rect id="_x0000_i1025" style="width:468pt;height:1.5pt" o:hrstd="t" o:hrnoshade="t" o:hr="t" fillcolor="black [3213]" stroked="f"/>
        </w:pict>
      </w:r>
    </w:p>
    <w:p w14:paraId="73C15EA2" w14:textId="77777777" w:rsidR="00074CD5" w:rsidRDefault="00074CD5" w:rsidP="00AC0966">
      <w:pPr>
        <w:rPr>
          <w:rFonts w:ascii="Arial" w:hAnsi="Arial" w:cs="Arial"/>
          <w:b/>
          <w:szCs w:val="22"/>
        </w:rPr>
      </w:pPr>
    </w:p>
    <w:p w14:paraId="2A4C39E8" w14:textId="425C8E06" w:rsidR="00AC0966" w:rsidRDefault="00AC0966" w:rsidP="009856BB">
      <w:pPr>
        <w:pStyle w:val="Heading2"/>
      </w:pPr>
      <w:bookmarkStart w:id="1" w:name="_Toc174956939"/>
      <w:r>
        <w:t>Academic Positions</w:t>
      </w:r>
      <w:bookmarkEnd w:id="1"/>
    </w:p>
    <w:p w14:paraId="49564290" w14:textId="77777777" w:rsidR="00AC0966" w:rsidRDefault="00D27934" w:rsidP="00AC0966">
      <w:pPr>
        <w:rPr>
          <w:rFonts w:ascii="Arial" w:hAnsi="Arial" w:cs="Arial"/>
          <w:b/>
          <w:sz w:val="22"/>
          <w:szCs w:val="22"/>
        </w:rPr>
      </w:pPr>
      <w:r>
        <w:rPr>
          <w:rFonts w:ascii="Arial" w:hAnsi="Arial" w:cs="Arial"/>
          <w:b/>
          <w:sz w:val="22"/>
          <w:szCs w:val="22"/>
        </w:rPr>
        <w:pict w14:anchorId="790FD4DF">
          <v:rect id="_x0000_i1026" style="width:6in;height:1.5pt" o:hrstd="t" o:hrnoshade="t" o:hr="t" fillcolor="#bfbfbf [2412]" stroked="f"/>
        </w:pict>
      </w:r>
    </w:p>
    <w:p w14:paraId="0D445A85" w14:textId="77777777" w:rsidR="00AC0966" w:rsidRPr="003F0440" w:rsidRDefault="00AC0966" w:rsidP="00AC0966">
      <w:pPr>
        <w:rPr>
          <w:rFonts w:ascii="Arial" w:hAnsi="Arial" w:cs="Arial"/>
          <w:sz w:val="22"/>
          <w:szCs w:val="22"/>
        </w:rPr>
      </w:pPr>
      <w:r w:rsidRPr="00E05D90">
        <w:rPr>
          <w:rFonts w:ascii="Arial" w:hAnsi="Arial" w:cs="Arial"/>
          <w:bCs/>
          <w:sz w:val="22"/>
          <w:szCs w:val="22"/>
        </w:rPr>
        <w:t xml:space="preserve">2022 </w:t>
      </w:r>
      <w:r>
        <w:rPr>
          <w:rFonts w:ascii="Arial" w:hAnsi="Arial" w:cs="Arial"/>
          <w:bCs/>
          <w:sz w:val="22"/>
          <w:szCs w:val="22"/>
        </w:rPr>
        <w:t>–</w:t>
      </w:r>
      <w:r w:rsidRPr="00E05D90">
        <w:rPr>
          <w:rFonts w:ascii="Arial" w:hAnsi="Arial" w:cs="Arial"/>
          <w:bCs/>
          <w:sz w:val="22"/>
          <w:szCs w:val="22"/>
        </w:rPr>
        <w:t xml:space="preserve"> Present</w:t>
      </w:r>
      <w:r w:rsidRPr="00BE5CDE">
        <w:rPr>
          <w:rFonts w:ascii="Arial" w:hAnsi="Arial" w:cs="Arial"/>
          <w:sz w:val="22"/>
          <w:szCs w:val="22"/>
        </w:rPr>
        <w:tab/>
      </w:r>
      <w:r>
        <w:rPr>
          <w:rFonts w:ascii="Arial" w:hAnsi="Arial" w:cs="Arial"/>
          <w:sz w:val="22"/>
          <w:szCs w:val="22"/>
        </w:rPr>
        <w:t>Assistant Professor (</w:t>
      </w:r>
      <w:r>
        <w:rPr>
          <w:rFonts w:ascii="Arial" w:hAnsi="Arial" w:cs="Arial"/>
          <w:i/>
          <w:iCs/>
          <w:sz w:val="22"/>
          <w:szCs w:val="22"/>
        </w:rPr>
        <w:t>tenure-track</w:t>
      </w:r>
      <w:r>
        <w:rPr>
          <w:rFonts w:ascii="Arial" w:hAnsi="Arial" w:cs="Arial"/>
          <w:sz w:val="22"/>
          <w:szCs w:val="22"/>
        </w:rPr>
        <w:t>)</w:t>
      </w:r>
    </w:p>
    <w:p w14:paraId="12514961" w14:textId="77777777" w:rsidR="00AC0966" w:rsidRDefault="00AC0966" w:rsidP="00AC0966">
      <w:pPr>
        <w:ind w:left="1440" w:firstLine="720"/>
        <w:rPr>
          <w:rFonts w:ascii="Arial" w:hAnsi="Arial" w:cs="Arial"/>
          <w:iCs/>
          <w:sz w:val="22"/>
          <w:szCs w:val="22"/>
        </w:rPr>
      </w:pPr>
      <w:r>
        <w:rPr>
          <w:rFonts w:ascii="Arial" w:hAnsi="Arial" w:cs="Arial"/>
          <w:iCs/>
          <w:sz w:val="22"/>
          <w:szCs w:val="22"/>
        </w:rPr>
        <w:t>School of Kinesiology</w:t>
      </w:r>
    </w:p>
    <w:p w14:paraId="5378D665" w14:textId="77777777" w:rsidR="00AC0966" w:rsidRDefault="00AC0966" w:rsidP="00AC0966">
      <w:pPr>
        <w:ind w:left="1440" w:firstLine="720"/>
        <w:rPr>
          <w:rFonts w:ascii="Arial" w:hAnsi="Arial" w:cs="Arial"/>
          <w:iCs/>
          <w:sz w:val="22"/>
          <w:szCs w:val="22"/>
        </w:rPr>
      </w:pPr>
      <w:r>
        <w:rPr>
          <w:rFonts w:ascii="Arial" w:hAnsi="Arial" w:cs="Arial"/>
          <w:iCs/>
          <w:sz w:val="22"/>
          <w:szCs w:val="22"/>
        </w:rPr>
        <w:t>College of Human Sciences &amp; Education</w:t>
      </w:r>
    </w:p>
    <w:p w14:paraId="5DC5B775" w14:textId="27C6D16E" w:rsidR="00AC0966" w:rsidRDefault="00AC0966" w:rsidP="00AC0966">
      <w:pPr>
        <w:ind w:left="1440" w:firstLine="720"/>
        <w:rPr>
          <w:rFonts w:ascii="Arial" w:hAnsi="Arial" w:cs="Arial"/>
          <w:iCs/>
          <w:sz w:val="22"/>
          <w:szCs w:val="22"/>
        </w:rPr>
      </w:pPr>
      <w:r>
        <w:rPr>
          <w:rFonts w:ascii="Arial" w:hAnsi="Arial" w:cs="Arial"/>
          <w:iCs/>
          <w:sz w:val="22"/>
          <w:szCs w:val="22"/>
        </w:rPr>
        <w:t>Louisiana State University</w:t>
      </w:r>
    </w:p>
    <w:p w14:paraId="31156508" w14:textId="77777777" w:rsidR="003A2822" w:rsidRDefault="003A2822" w:rsidP="003A2822">
      <w:pPr>
        <w:rPr>
          <w:rFonts w:ascii="Arial" w:hAnsi="Arial" w:cs="Arial"/>
          <w:iCs/>
          <w:sz w:val="22"/>
          <w:szCs w:val="22"/>
        </w:rPr>
      </w:pPr>
    </w:p>
    <w:p w14:paraId="17625DE6" w14:textId="77777777" w:rsidR="00AC0966" w:rsidRPr="00D67397" w:rsidRDefault="00AC0966" w:rsidP="009856BB">
      <w:pPr>
        <w:pStyle w:val="Heading2"/>
      </w:pPr>
      <w:bookmarkStart w:id="2" w:name="_Toc174956940"/>
      <w:r>
        <w:t>Postdoctoral Training</w:t>
      </w:r>
      <w:bookmarkEnd w:id="2"/>
    </w:p>
    <w:p w14:paraId="33B90D82" w14:textId="77777777" w:rsidR="00AC0966" w:rsidRPr="00BB3E85" w:rsidRDefault="00D27934" w:rsidP="00AC0966">
      <w:pPr>
        <w:rPr>
          <w:rFonts w:ascii="Arial" w:hAnsi="Arial" w:cs="Arial"/>
          <w:sz w:val="22"/>
          <w:szCs w:val="22"/>
        </w:rPr>
      </w:pPr>
      <w:r>
        <w:rPr>
          <w:rFonts w:ascii="Arial" w:hAnsi="Arial" w:cs="Arial"/>
          <w:b/>
          <w:sz w:val="22"/>
          <w:szCs w:val="22"/>
        </w:rPr>
        <w:pict w14:anchorId="748B199C">
          <v:rect id="_x0000_i1027" style="width:6in;height:1.5pt" o:hrstd="t" o:hrnoshade="t" o:hr="t" fillcolor="#bfbfbf [2412]" stroked="f"/>
        </w:pict>
      </w:r>
    </w:p>
    <w:p w14:paraId="5D47FC9B" w14:textId="6BD9BD41" w:rsidR="00AC0966" w:rsidRDefault="00AC0966" w:rsidP="00AC0966">
      <w:pPr>
        <w:rPr>
          <w:rFonts w:ascii="Arial" w:hAnsi="Arial" w:cs="Arial"/>
          <w:sz w:val="22"/>
          <w:szCs w:val="22"/>
        </w:rPr>
      </w:pPr>
      <w:r>
        <w:rPr>
          <w:rFonts w:ascii="Arial" w:hAnsi="Arial" w:cs="Arial"/>
          <w:sz w:val="22"/>
          <w:szCs w:val="22"/>
        </w:rPr>
        <w:t>2021-</w:t>
      </w:r>
      <w:r w:rsidR="00CB58DB">
        <w:rPr>
          <w:rFonts w:ascii="Arial" w:hAnsi="Arial" w:cs="Arial"/>
          <w:sz w:val="22"/>
          <w:szCs w:val="22"/>
        </w:rPr>
        <w:t>2022</w:t>
      </w:r>
      <w:r w:rsidR="00CB58DB">
        <w:rPr>
          <w:rFonts w:ascii="Arial" w:hAnsi="Arial" w:cs="Arial"/>
          <w:sz w:val="22"/>
          <w:szCs w:val="22"/>
        </w:rPr>
        <w:tab/>
      </w:r>
      <w:r>
        <w:rPr>
          <w:rFonts w:ascii="Arial" w:hAnsi="Arial" w:cs="Arial"/>
          <w:sz w:val="22"/>
          <w:szCs w:val="22"/>
        </w:rPr>
        <w:tab/>
        <w:t>Postdoctoral Research Fellow</w:t>
      </w:r>
    </w:p>
    <w:p w14:paraId="2DB2B1FB" w14:textId="77777777"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Motor &amp; Visual Development Lab</w:t>
      </w:r>
    </w:p>
    <w:p w14:paraId="3B62C4B3" w14:textId="77777777" w:rsidR="00AC0966" w:rsidRDefault="00AC0966" w:rsidP="00AC0966">
      <w:pPr>
        <w:ind w:left="1440" w:firstLine="720"/>
        <w:rPr>
          <w:rFonts w:ascii="Arial" w:hAnsi="Arial" w:cs="Arial"/>
          <w:sz w:val="22"/>
          <w:szCs w:val="22"/>
        </w:rPr>
      </w:pPr>
      <w:r>
        <w:rPr>
          <w:rFonts w:ascii="Arial" w:hAnsi="Arial" w:cs="Arial"/>
          <w:sz w:val="22"/>
          <w:szCs w:val="22"/>
        </w:rPr>
        <w:t>School of Kinesiology</w:t>
      </w:r>
    </w:p>
    <w:p w14:paraId="5720CAB0" w14:textId="77777777" w:rsidR="00AC0966" w:rsidRDefault="00AC0966" w:rsidP="00AC0966">
      <w:pPr>
        <w:ind w:left="1440" w:firstLine="720"/>
        <w:rPr>
          <w:rFonts w:ascii="Arial" w:hAnsi="Arial" w:cs="Arial"/>
          <w:sz w:val="22"/>
          <w:szCs w:val="22"/>
        </w:rPr>
      </w:pPr>
      <w:r>
        <w:rPr>
          <w:rFonts w:ascii="Arial" w:hAnsi="Arial" w:cs="Arial"/>
          <w:sz w:val="22"/>
          <w:szCs w:val="22"/>
        </w:rPr>
        <w:t>University of Michigan</w:t>
      </w:r>
    </w:p>
    <w:p w14:paraId="200C9C9A" w14:textId="77777777"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Advisor: Haylie L. Miller, Ph.D.</w:t>
      </w:r>
    </w:p>
    <w:p w14:paraId="1EE0918B" w14:textId="77777777" w:rsidR="00AC0966" w:rsidRDefault="00AC0966" w:rsidP="00AC0966">
      <w:pPr>
        <w:rPr>
          <w:rFonts w:ascii="Arial" w:hAnsi="Arial" w:cs="Arial"/>
          <w:sz w:val="22"/>
          <w:szCs w:val="22"/>
        </w:rPr>
      </w:pPr>
    </w:p>
    <w:p w14:paraId="283C53EB" w14:textId="77777777" w:rsidR="00AC0966" w:rsidRDefault="00AC0966" w:rsidP="00AC0966">
      <w:pPr>
        <w:rPr>
          <w:rFonts w:ascii="Arial" w:hAnsi="Arial" w:cs="Arial"/>
          <w:sz w:val="22"/>
          <w:szCs w:val="22"/>
        </w:rPr>
      </w:pPr>
      <w:r>
        <w:rPr>
          <w:rFonts w:ascii="Arial" w:hAnsi="Arial" w:cs="Arial"/>
          <w:sz w:val="22"/>
          <w:szCs w:val="22"/>
        </w:rPr>
        <w:t>2019-2020</w:t>
      </w:r>
      <w:r>
        <w:rPr>
          <w:rFonts w:ascii="Arial" w:hAnsi="Arial" w:cs="Arial"/>
          <w:sz w:val="22"/>
          <w:szCs w:val="22"/>
        </w:rPr>
        <w:tab/>
      </w:r>
      <w:r>
        <w:rPr>
          <w:rFonts w:ascii="Arial" w:hAnsi="Arial" w:cs="Arial"/>
          <w:sz w:val="22"/>
          <w:szCs w:val="22"/>
        </w:rPr>
        <w:tab/>
        <w:t>Postdoctoral Research Associate</w:t>
      </w:r>
    </w:p>
    <w:p w14:paraId="2D6C30B8" w14:textId="77777777"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Autism and Developmental Disorders Research Team</w:t>
      </w:r>
    </w:p>
    <w:p w14:paraId="2A95CE39" w14:textId="77777777"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University of North Texas Health Science Center</w:t>
      </w:r>
    </w:p>
    <w:p w14:paraId="50153035" w14:textId="77777777"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Advisor: Haylie L. Miller, Ph.D.</w:t>
      </w:r>
    </w:p>
    <w:p w14:paraId="57E73061" w14:textId="77777777" w:rsidR="00AC0966" w:rsidRDefault="00AC0966" w:rsidP="00AC0966">
      <w:pPr>
        <w:rPr>
          <w:rFonts w:ascii="Arial" w:hAnsi="Arial" w:cs="Arial"/>
          <w:sz w:val="22"/>
          <w:szCs w:val="22"/>
        </w:rPr>
      </w:pPr>
    </w:p>
    <w:p w14:paraId="5B37CBE2" w14:textId="77777777" w:rsidR="00AC0966" w:rsidRDefault="00AC0966" w:rsidP="00AC0966">
      <w:pPr>
        <w:rPr>
          <w:rFonts w:ascii="Arial" w:hAnsi="Arial" w:cs="Arial"/>
          <w:sz w:val="22"/>
          <w:szCs w:val="22"/>
        </w:rPr>
      </w:pPr>
      <w:r>
        <w:rPr>
          <w:rFonts w:ascii="Arial" w:hAnsi="Arial" w:cs="Arial"/>
          <w:sz w:val="22"/>
          <w:szCs w:val="22"/>
        </w:rPr>
        <w:t>2019-2020</w:t>
      </w:r>
      <w:r>
        <w:rPr>
          <w:rFonts w:ascii="Arial" w:hAnsi="Arial" w:cs="Arial"/>
          <w:sz w:val="22"/>
          <w:szCs w:val="22"/>
        </w:rPr>
        <w:tab/>
      </w:r>
      <w:r>
        <w:rPr>
          <w:rFonts w:ascii="Arial" w:hAnsi="Arial" w:cs="Arial"/>
          <w:sz w:val="22"/>
          <w:szCs w:val="22"/>
        </w:rPr>
        <w:tab/>
        <w:t>Clinical &amp; Translational Research Scholar</w:t>
      </w:r>
    </w:p>
    <w:p w14:paraId="0695845B" w14:textId="77777777"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Center for Translational Medicine</w:t>
      </w:r>
    </w:p>
    <w:p w14:paraId="31035613" w14:textId="402397CD" w:rsidR="00AC0966" w:rsidRDefault="00AC0966" w:rsidP="00AC096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University of Texas Southwestern Medical Center</w:t>
      </w:r>
    </w:p>
    <w:p w14:paraId="6BB45C88" w14:textId="77777777" w:rsidR="003C4661" w:rsidRDefault="003C4661" w:rsidP="00AC0966">
      <w:pPr>
        <w:rPr>
          <w:rFonts w:ascii="Arial" w:hAnsi="Arial" w:cs="Arial"/>
          <w:sz w:val="22"/>
          <w:szCs w:val="22"/>
        </w:rPr>
      </w:pPr>
    </w:p>
    <w:p w14:paraId="05695A3C" w14:textId="11F5E84E" w:rsidR="002955DC" w:rsidRDefault="00F94F19" w:rsidP="009856BB">
      <w:pPr>
        <w:pStyle w:val="Heading2"/>
        <w:rPr>
          <w:sz w:val="22"/>
        </w:rPr>
      </w:pPr>
      <w:bookmarkStart w:id="3" w:name="_Toc174956941"/>
      <w:r w:rsidRPr="002955DC">
        <w:t>Education</w:t>
      </w:r>
      <w:bookmarkEnd w:id="3"/>
    </w:p>
    <w:p w14:paraId="6532D496" w14:textId="164E3FF4" w:rsidR="00F94F19" w:rsidRPr="002955DC" w:rsidRDefault="00D27934" w:rsidP="00D67397">
      <w:pPr>
        <w:rPr>
          <w:rFonts w:ascii="Arial" w:hAnsi="Arial" w:cs="Arial"/>
          <w:b/>
          <w:sz w:val="22"/>
          <w:szCs w:val="22"/>
        </w:rPr>
      </w:pPr>
      <w:r>
        <w:rPr>
          <w:rFonts w:ascii="Arial" w:hAnsi="Arial" w:cs="Arial"/>
          <w:b/>
          <w:sz w:val="22"/>
          <w:szCs w:val="22"/>
        </w:rPr>
        <w:pict w14:anchorId="586DDA55">
          <v:rect id="_x0000_i1028" style="width:6in;height:1.5pt" o:hrstd="t" o:hrnoshade="t" o:hr="t" fillcolor="#bfbfbf [2412]" stroked="f"/>
        </w:pict>
      </w:r>
    </w:p>
    <w:p w14:paraId="2559FA10" w14:textId="421BA456" w:rsidR="00BB3E85" w:rsidRPr="00BE5CDE" w:rsidRDefault="009C444E" w:rsidP="00D67397">
      <w:pPr>
        <w:rPr>
          <w:rFonts w:ascii="Arial" w:hAnsi="Arial" w:cs="Arial"/>
          <w:sz w:val="22"/>
          <w:szCs w:val="22"/>
        </w:rPr>
      </w:pPr>
      <w:r>
        <w:rPr>
          <w:rFonts w:ascii="Arial" w:hAnsi="Arial" w:cs="Arial"/>
          <w:sz w:val="22"/>
          <w:szCs w:val="22"/>
        </w:rPr>
        <w:t>2019</w:t>
      </w:r>
      <w:r w:rsidR="00487CAC">
        <w:rPr>
          <w:rFonts w:ascii="Arial" w:hAnsi="Arial" w:cs="Arial"/>
          <w:sz w:val="22"/>
          <w:szCs w:val="22"/>
        </w:rPr>
        <w:tab/>
      </w:r>
      <w:r w:rsidR="00BB3E85" w:rsidRPr="00BE5CDE">
        <w:rPr>
          <w:rFonts w:ascii="Arial" w:hAnsi="Arial" w:cs="Arial"/>
          <w:sz w:val="22"/>
          <w:szCs w:val="22"/>
        </w:rPr>
        <w:tab/>
      </w:r>
      <w:r w:rsidR="00BB3E85" w:rsidRPr="002D2185">
        <w:rPr>
          <w:rFonts w:ascii="Arial" w:hAnsi="Arial" w:cs="Arial"/>
          <w:sz w:val="22"/>
          <w:szCs w:val="22"/>
        </w:rPr>
        <w:t>Ph.D.</w:t>
      </w:r>
      <w:r w:rsidR="00BB3E85" w:rsidRPr="00BE5CDE">
        <w:rPr>
          <w:rFonts w:ascii="Arial" w:hAnsi="Arial" w:cs="Arial"/>
          <w:sz w:val="22"/>
          <w:szCs w:val="22"/>
        </w:rPr>
        <w:t xml:space="preserve"> in Psychological Science</w:t>
      </w:r>
    </w:p>
    <w:p w14:paraId="02224662" w14:textId="2A81017B" w:rsidR="00CB5921" w:rsidRPr="00CB5921" w:rsidRDefault="00CB5921" w:rsidP="00D67397">
      <w:pPr>
        <w:ind w:left="720" w:firstLine="720"/>
        <w:rPr>
          <w:rFonts w:ascii="Arial" w:hAnsi="Arial" w:cs="Arial"/>
          <w:i/>
          <w:sz w:val="22"/>
          <w:szCs w:val="22"/>
        </w:rPr>
      </w:pPr>
      <w:r w:rsidRPr="00CB5921">
        <w:rPr>
          <w:rFonts w:ascii="Arial" w:hAnsi="Arial" w:cs="Arial"/>
          <w:i/>
          <w:sz w:val="22"/>
          <w:szCs w:val="22"/>
        </w:rPr>
        <w:t>The development of handwriting in young children</w:t>
      </w:r>
    </w:p>
    <w:p w14:paraId="3CAC7595" w14:textId="54F93510" w:rsidR="00BB3E85" w:rsidRPr="00BE5CDE" w:rsidRDefault="00B419F6" w:rsidP="00D67397">
      <w:pPr>
        <w:ind w:left="720" w:firstLine="720"/>
        <w:rPr>
          <w:rFonts w:ascii="Arial" w:hAnsi="Arial" w:cs="Arial"/>
          <w:sz w:val="22"/>
          <w:szCs w:val="22"/>
        </w:rPr>
      </w:pPr>
      <w:r w:rsidRPr="00BE5CDE">
        <w:rPr>
          <w:rFonts w:ascii="Arial" w:hAnsi="Arial" w:cs="Arial"/>
          <w:sz w:val="22"/>
          <w:szCs w:val="22"/>
        </w:rPr>
        <w:t>Tulane University</w:t>
      </w:r>
    </w:p>
    <w:p w14:paraId="0610FBEA" w14:textId="527391AE" w:rsidR="00F170D6" w:rsidRPr="00BE5CDE" w:rsidRDefault="00F170D6" w:rsidP="00D67397">
      <w:pPr>
        <w:ind w:left="720" w:firstLine="720"/>
        <w:rPr>
          <w:rFonts w:ascii="Arial" w:hAnsi="Arial" w:cs="Arial"/>
          <w:sz w:val="22"/>
          <w:szCs w:val="22"/>
        </w:rPr>
      </w:pPr>
      <w:r w:rsidRPr="00BE5CDE">
        <w:rPr>
          <w:rFonts w:ascii="Arial" w:hAnsi="Arial" w:cs="Arial"/>
          <w:sz w:val="22"/>
          <w:szCs w:val="22"/>
        </w:rPr>
        <w:t>Advisor: Jeffrey J. Lockman</w:t>
      </w:r>
      <w:r w:rsidR="00B67E63" w:rsidRPr="00BE5CDE">
        <w:rPr>
          <w:rFonts w:ascii="Arial" w:hAnsi="Arial" w:cs="Arial"/>
          <w:sz w:val="22"/>
          <w:szCs w:val="22"/>
        </w:rPr>
        <w:t>, Ph</w:t>
      </w:r>
      <w:r w:rsidR="009E5CC7">
        <w:rPr>
          <w:rFonts w:ascii="Arial" w:hAnsi="Arial" w:cs="Arial"/>
          <w:sz w:val="22"/>
          <w:szCs w:val="22"/>
        </w:rPr>
        <w:t>.</w:t>
      </w:r>
      <w:r w:rsidR="00B67E63" w:rsidRPr="00BE5CDE">
        <w:rPr>
          <w:rFonts w:ascii="Arial" w:hAnsi="Arial" w:cs="Arial"/>
          <w:sz w:val="22"/>
          <w:szCs w:val="22"/>
        </w:rPr>
        <w:t>D</w:t>
      </w:r>
      <w:r w:rsidR="009E5CC7">
        <w:rPr>
          <w:rFonts w:ascii="Arial" w:hAnsi="Arial" w:cs="Arial"/>
          <w:sz w:val="22"/>
          <w:szCs w:val="22"/>
        </w:rPr>
        <w:t>.</w:t>
      </w:r>
    </w:p>
    <w:p w14:paraId="2C8837F1" w14:textId="77777777" w:rsidR="00B419F6" w:rsidRPr="00BE5CDE" w:rsidRDefault="00B419F6" w:rsidP="00D67397">
      <w:pPr>
        <w:rPr>
          <w:rFonts w:ascii="Arial" w:hAnsi="Arial" w:cs="Arial"/>
          <w:sz w:val="22"/>
          <w:szCs w:val="22"/>
        </w:rPr>
      </w:pPr>
    </w:p>
    <w:p w14:paraId="0FAA8403" w14:textId="65C650E9" w:rsidR="001B306F" w:rsidRPr="00BE5CDE" w:rsidRDefault="00393A0A" w:rsidP="00D67397">
      <w:pPr>
        <w:rPr>
          <w:rFonts w:ascii="Arial" w:hAnsi="Arial" w:cs="Arial"/>
          <w:sz w:val="22"/>
          <w:szCs w:val="22"/>
        </w:rPr>
      </w:pPr>
      <w:r w:rsidRPr="00BE5CDE">
        <w:rPr>
          <w:rFonts w:ascii="Arial" w:hAnsi="Arial" w:cs="Arial"/>
          <w:sz w:val="22"/>
          <w:szCs w:val="22"/>
        </w:rPr>
        <w:t>2016</w:t>
      </w:r>
      <w:r w:rsidR="00BB3E85" w:rsidRPr="00BE5CDE">
        <w:rPr>
          <w:rFonts w:ascii="Arial" w:hAnsi="Arial" w:cs="Arial"/>
          <w:sz w:val="22"/>
          <w:szCs w:val="22"/>
        </w:rPr>
        <w:tab/>
      </w:r>
      <w:r w:rsidR="00BB3E85" w:rsidRPr="00BE5CDE">
        <w:rPr>
          <w:rFonts w:ascii="Arial" w:hAnsi="Arial" w:cs="Arial"/>
          <w:sz w:val="22"/>
          <w:szCs w:val="22"/>
        </w:rPr>
        <w:tab/>
      </w:r>
      <w:r w:rsidR="001B306F" w:rsidRPr="00BE5CDE">
        <w:rPr>
          <w:rFonts w:ascii="Arial" w:hAnsi="Arial" w:cs="Arial"/>
          <w:sz w:val="22"/>
          <w:szCs w:val="22"/>
        </w:rPr>
        <w:t>M.S. in Psychological Science</w:t>
      </w:r>
    </w:p>
    <w:p w14:paraId="5A87D65E" w14:textId="77F036C8" w:rsidR="00640FB7" w:rsidRPr="00BE5CDE" w:rsidRDefault="003E3A66" w:rsidP="00D67397">
      <w:pPr>
        <w:ind w:left="720" w:firstLine="720"/>
        <w:rPr>
          <w:rFonts w:ascii="Arial" w:hAnsi="Arial" w:cs="Arial"/>
          <w:i/>
          <w:sz w:val="22"/>
          <w:szCs w:val="22"/>
        </w:rPr>
      </w:pPr>
      <w:r>
        <w:rPr>
          <w:rFonts w:ascii="Arial" w:hAnsi="Arial" w:cs="Arial"/>
          <w:i/>
          <w:sz w:val="22"/>
          <w:szCs w:val="22"/>
        </w:rPr>
        <w:t>The development of v</w:t>
      </w:r>
      <w:r w:rsidR="00404A0B" w:rsidRPr="00BE5CDE">
        <w:rPr>
          <w:rFonts w:ascii="Arial" w:hAnsi="Arial" w:cs="Arial"/>
          <w:i/>
          <w:sz w:val="22"/>
          <w:szCs w:val="22"/>
        </w:rPr>
        <w:t xml:space="preserve">ision and </w:t>
      </w:r>
      <w:r>
        <w:rPr>
          <w:rFonts w:ascii="Arial" w:hAnsi="Arial" w:cs="Arial"/>
          <w:i/>
          <w:sz w:val="22"/>
          <w:szCs w:val="22"/>
        </w:rPr>
        <w:t>basic reading s</w:t>
      </w:r>
      <w:r w:rsidR="00404A0B" w:rsidRPr="00BE5CDE">
        <w:rPr>
          <w:rFonts w:ascii="Arial" w:hAnsi="Arial" w:cs="Arial"/>
          <w:i/>
          <w:sz w:val="22"/>
          <w:szCs w:val="22"/>
        </w:rPr>
        <w:t>kills in</w:t>
      </w:r>
      <w:r w:rsidR="00657537" w:rsidRPr="00BE5CDE">
        <w:rPr>
          <w:rFonts w:ascii="Arial" w:hAnsi="Arial" w:cs="Arial"/>
          <w:i/>
          <w:sz w:val="22"/>
          <w:szCs w:val="22"/>
        </w:rPr>
        <w:t xml:space="preserve"> </w:t>
      </w:r>
      <w:r>
        <w:rPr>
          <w:rFonts w:ascii="Arial" w:hAnsi="Arial" w:cs="Arial"/>
          <w:i/>
          <w:sz w:val="22"/>
          <w:szCs w:val="22"/>
        </w:rPr>
        <w:t>h</w:t>
      </w:r>
      <w:r w:rsidR="00404A0B" w:rsidRPr="00BE5CDE">
        <w:rPr>
          <w:rFonts w:ascii="Arial" w:hAnsi="Arial" w:cs="Arial"/>
          <w:i/>
          <w:sz w:val="22"/>
          <w:szCs w:val="22"/>
        </w:rPr>
        <w:t>andwriting</w:t>
      </w:r>
    </w:p>
    <w:p w14:paraId="1F4A866F" w14:textId="110DAED7" w:rsidR="00BB3E85" w:rsidRPr="00BE5CDE" w:rsidRDefault="00BB3E85" w:rsidP="00D67397">
      <w:pPr>
        <w:ind w:left="720" w:firstLine="720"/>
        <w:rPr>
          <w:rFonts w:ascii="Arial" w:hAnsi="Arial" w:cs="Arial"/>
          <w:sz w:val="22"/>
          <w:szCs w:val="22"/>
        </w:rPr>
      </w:pPr>
      <w:r w:rsidRPr="00BE5CDE">
        <w:rPr>
          <w:rFonts w:ascii="Arial" w:hAnsi="Arial" w:cs="Arial"/>
          <w:sz w:val="22"/>
          <w:szCs w:val="22"/>
        </w:rPr>
        <w:t>Tulane University</w:t>
      </w:r>
    </w:p>
    <w:p w14:paraId="1E3A1AF5" w14:textId="52C8F8F8" w:rsidR="00640FB7" w:rsidRPr="00BE5CDE" w:rsidRDefault="00640FB7" w:rsidP="00D67397">
      <w:pPr>
        <w:ind w:left="720" w:firstLine="720"/>
        <w:rPr>
          <w:rFonts w:ascii="Arial" w:hAnsi="Arial" w:cs="Arial"/>
          <w:sz w:val="22"/>
          <w:szCs w:val="22"/>
        </w:rPr>
      </w:pPr>
      <w:r w:rsidRPr="00BE5CDE">
        <w:rPr>
          <w:rFonts w:ascii="Arial" w:hAnsi="Arial" w:cs="Arial"/>
          <w:sz w:val="22"/>
          <w:szCs w:val="22"/>
        </w:rPr>
        <w:t>Advisor: Jeffrey J. Lockman</w:t>
      </w:r>
      <w:r w:rsidR="00B54BD7" w:rsidRPr="00BE5CDE">
        <w:rPr>
          <w:rFonts w:ascii="Arial" w:hAnsi="Arial" w:cs="Arial"/>
          <w:sz w:val="22"/>
          <w:szCs w:val="22"/>
        </w:rPr>
        <w:t>, Ph</w:t>
      </w:r>
      <w:r w:rsidR="009E5CC7">
        <w:rPr>
          <w:rFonts w:ascii="Arial" w:hAnsi="Arial" w:cs="Arial"/>
          <w:sz w:val="22"/>
          <w:szCs w:val="22"/>
        </w:rPr>
        <w:t>.</w:t>
      </w:r>
      <w:r w:rsidR="00B54BD7" w:rsidRPr="00BE5CDE">
        <w:rPr>
          <w:rFonts w:ascii="Arial" w:hAnsi="Arial" w:cs="Arial"/>
          <w:sz w:val="22"/>
          <w:szCs w:val="22"/>
        </w:rPr>
        <w:t>D</w:t>
      </w:r>
      <w:r w:rsidR="009E5CC7">
        <w:rPr>
          <w:rFonts w:ascii="Arial" w:hAnsi="Arial" w:cs="Arial"/>
          <w:sz w:val="22"/>
          <w:szCs w:val="22"/>
        </w:rPr>
        <w:t>.</w:t>
      </w:r>
    </w:p>
    <w:p w14:paraId="478444CF" w14:textId="77777777" w:rsidR="001B306F" w:rsidRPr="00BE5CDE" w:rsidRDefault="001B306F" w:rsidP="00D67397">
      <w:pPr>
        <w:rPr>
          <w:rFonts w:ascii="Arial" w:hAnsi="Arial" w:cs="Arial"/>
          <w:sz w:val="22"/>
          <w:szCs w:val="22"/>
        </w:rPr>
      </w:pPr>
    </w:p>
    <w:p w14:paraId="5DE49A43" w14:textId="15DD5922" w:rsidR="00043199" w:rsidRPr="00BE5CDE" w:rsidRDefault="00A22890" w:rsidP="00D67397">
      <w:pPr>
        <w:rPr>
          <w:rFonts w:ascii="Arial" w:hAnsi="Arial" w:cs="Arial"/>
          <w:sz w:val="22"/>
          <w:szCs w:val="22"/>
        </w:rPr>
      </w:pPr>
      <w:r w:rsidRPr="00BE5CDE">
        <w:rPr>
          <w:rFonts w:ascii="Arial" w:hAnsi="Arial" w:cs="Arial"/>
          <w:sz w:val="22"/>
          <w:szCs w:val="22"/>
        </w:rPr>
        <w:t>2013</w:t>
      </w:r>
      <w:r w:rsidR="00BB3E85" w:rsidRPr="00BE5CDE">
        <w:rPr>
          <w:rFonts w:ascii="Arial" w:hAnsi="Arial" w:cs="Arial"/>
          <w:sz w:val="22"/>
          <w:szCs w:val="22"/>
        </w:rPr>
        <w:tab/>
      </w:r>
      <w:r w:rsidR="00BB3E85" w:rsidRPr="00BE5CDE">
        <w:rPr>
          <w:rFonts w:ascii="Arial" w:hAnsi="Arial" w:cs="Arial"/>
          <w:sz w:val="22"/>
          <w:szCs w:val="22"/>
        </w:rPr>
        <w:tab/>
      </w:r>
      <w:r w:rsidR="00043199" w:rsidRPr="00BE5CDE">
        <w:rPr>
          <w:rFonts w:ascii="Arial" w:hAnsi="Arial" w:cs="Arial"/>
          <w:sz w:val="22"/>
          <w:szCs w:val="22"/>
        </w:rPr>
        <w:t>B.S. in Psychology (with honors)</w:t>
      </w:r>
    </w:p>
    <w:p w14:paraId="102E184F" w14:textId="48AD9A32" w:rsidR="00657537" w:rsidRPr="00BE5CDE" w:rsidRDefault="003E3A66" w:rsidP="00D67397">
      <w:pPr>
        <w:ind w:left="720" w:firstLine="720"/>
        <w:rPr>
          <w:rFonts w:ascii="Arial" w:hAnsi="Arial" w:cs="Arial"/>
          <w:i/>
          <w:sz w:val="22"/>
          <w:szCs w:val="22"/>
        </w:rPr>
      </w:pPr>
      <w:r>
        <w:rPr>
          <w:rFonts w:ascii="Arial" w:hAnsi="Arial" w:cs="Arial"/>
          <w:i/>
          <w:sz w:val="22"/>
          <w:szCs w:val="22"/>
        </w:rPr>
        <w:t xml:space="preserve">Surface features and </w:t>
      </w:r>
      <w:proofErr w:type="gramStart"/>
      <w:r>
        <w:rPr>
          <w:rFonts w:ascii="Arial" w:hAnsi="Arial" w:cs="Arial"/>
          <w:i/>
          <w:sz w:val="22"/>
          <w:szCs w:val="22"/>
        </w:rPr>
        <w:t>visually-guided</w:t>
      </w:r>
      <w:proofErr w:type="gramEnd"/>
      <w:r>
        <w:rPr>
          <w:rFonts w:ascii="Arial" w:hAnsi="Arial" w:cs="Arial"/>
          <w:i/>
          <w:sz w:val="22"/>
          <w:szCs w:val="22"/>
        </w:rPr>
        <w:t xml:space="preserve"> action development in t</w:t>
      </w:r>
      <w:r w:rsidR="00657537" w:rsidRPr="00BE5CDE">
        <w:rPr>
          <w:rFonts w:ascii="Arial" w:hAnsi="Arial" w:cs="Arial"/>
          <w:i/>
          <w:sz w:val="22"/>
          <w:szCs w:val="22"/>
        </w:rPr>
        <w:t>oddlers</w:t>
      </w:r>
    </w:p>
    <w:p w14:paraId="7B13329B" w14:textId="70EB61A3" w:rsidR="00BB3E85" w:rsidRPr="00BE5CDE" w:rsidRDefault="00D67397" w:rsidP="00D67397">
      <w:pPr>
        <w:ind w:left="720" w:firstLine="720"/>
        <w:rPr>
          <w:rFonts w:ascii="Arial" w:hAnsi="Arial" w:cs="Arial"/>
          <w:sz w:val="22"/>
          <w:szCs w:val="22"/>
        </w:rPr>
      </w:pPr>
      <w:r w:rsidRPr="00BE5CDE">
        <w:rPr>
          <w:rFonts w:ascii="Arial" w:hAnsi="Arial" w:cs="Arial"/>
          <w:sz w:val="22"/>
          <w:szCs w:val="22"/>
        </w:rPr>
        <w:t>Indiana University</w:t>
      </w:r>
    </w:p>
    <w:p w14:paraId="3B7F48BA" w14:textId="3ED712C9" w:rsidR="00657537" w:rsidRDefault="001F669F" w:rsidP="006000C7">
      <w:pPr>
        <w:spacing w:after="240"/>
        <w:ind w:left="720" w:firstLine="720"/>
        <w:rPr>
          <w:rFonts w:ascii="Arial" w:hAnsi="Arial" w:cs="Arial"/>
          <w:sz w:val="22"/>
          <w:szCs w:val="22"/>
        </w:rPr>
      </w:pPr>
      <w:r w:rsidRPr="00BE5CDE">
        <w:rPr>
          <w:rFonts w:ascii="Arial" w:hAnsi="Arial" w:cs="Arial"/>
          <w:sz w:val="22"/>
          <w:szCs w:val="22"/>
        </w:rPr>
        <w:t>Advisor: Linda B. Smith</w:t>
      </w:r>
      <w:r w:rsidR="00B54BD7" w:rsidRPr="00BE5CDE">
        <w:rPr>
          <w:rFonts w:ascii="Arial" w:hAnsi="Arial" w:cs="Arial"/>
          <w:sz w:val="22"/>
          <w:szCs w:val="22"/>
        </w:rPr>
        <w:t>, Ph</w:t>
      </w:r>
      <w:r w:rsidR="009E5CC7">
        <w:rPr>
          <w:rFonts w:ascii="Arial" w:hAnsi="Arial" w:cs="Arial"/>
          <w:sz w:val="22"/>
          <w:szCs w:val="22"/>
        </w:rPr>
        <w:t>.</w:t>
      </w:r>
      <w:r w:rsidR="00B54BD7" w:rsidRPr="00BE5CDE">
        <w:rPr>
          <w:rFonts w:ascii="Arial" w:hAnsi="Arial" w:cs="Arial"/>
          <w:sz w:val="22"/>
          <w:szCs w:val="22"/>
        </w:rPr>
        <w:t>D</w:t>
      </w:r>
      <w:r w:rsidR="009E5CC7">
        <w:rPr>
          <w:rFonts w:ascii="Arial" w:hAnsi="Arial" w:cs="Arial"/>
          <w:sz w:val="22"/>
          <w:szCs w:val="22"/>
        </w:rPr>
        <w:t>.</w:t>
      </w:r>
    </w:p>
    <w:p w14:paraId="5A9FEE65" w14:textId="77777777" w:rsidR="00A50A3B" w:rsidRDefault="00A50A3B" w:rsidP="006000C7">
      <w:pPr>
        <w:spacing w:after="240"/>
        <w:ind w:left="720" w:firstLine="720"/>
        <w:rPr>
          <w:rFonts w:ascii="Arial" w:hAnsi="Arial" w:cs="Arial"/>
          <w:sz w:val="22"/>
          <w:szCs w:val="22"/>
        </w:rPr>
      </w:pPr>
    </w:p>
    <w:p w14:paraId="0761002F" w14:textId="77777777" w:rsidR="003C4661" w:rsidRDefault="003C4661" w:rsidP="006000C7">
      <w:pPr>
        <w:spacing w:after="240"/>
        <w:ind w:left="720" w:firstLine="720"/>
        <w:rPr>
          <w:rFonts w:ascii="Arial" w:hAnsi="Arial" w:cs="Arial"/>
          <w:sz w:val="22"/>
          <w:szCs w:val="22"/>
        </w:rPr>
      </w:pPr>
    </w:p>
    <w:p w14:paraId="59C1B6C2" w14:textId="2FA27F69" w:rsidR="00587AA9" w:rsidRPr="00165202" w:rsidRDefault="00587AA9" w:rsidP="00587AA9">
      <w:pPr>
        <w:pStyle w:val="Heading1"/>
        <w:rPr>
          <w:b w:val="0"/>
        </w:rPr>
      </w:pPr>
      <w:bookmarkStart w:id="4" w:name="_Toc174956942"/>
      <w:r w:rsidRPr="00165202">
        <w:lastRenderedPageBreak/>
        <w:t>Publications</w:t>
      </w:r>
      <w:bookmarkEnd w:id="4"/>
    </w:p>
    <w:p w14:paraId="778D1819" w14:textId="1BDF751D" w:rsidR="00587AA9" w:rsidRPr="00165202" w:rsidRDefault="00D27934" w:rsidP="00587AA9">
      <w:pPr>
        <w:rPr>
          <w:rFonts w:ascii="Arial" w:eastAsia="Cambria" w:hAnsi="Arial" w:cs="Arial"/>
          <w:b/>
          <w:sz w:val="22"/>
          <w:szCs w:val="22"/>
        </w:rPr>
      </w:pPr>
      <w:r>
        <w:rPr>
          <w:rFonts w:ascii="Arial" w:eastAsia="Cambria" w:hAnsi="Arial" w:cs="Arial"/>
          <w:b/>
          <w:sz w:val="22"/>
          <w:szCs w:val="22"/>
        </w:rPr>
        <w:pict w14:anchorId="405A0D6C">
          <v:rect id="_x0000_i1029" style="width:468pt;height:1.2pt" o:hrstd="t" o:hrnoshade="t" o:hr="t" fillcolor="black [3213]" stroked="f"/>
        </w:pict>
      </w:r>
    </w:p>
    <w:p w14:paraId="6FAADAC8" w14:textId="77777777" w:rsidR="00587AA9" w:rsidRDefault="00587AA9" w:rsidP="00587AA9">
      <w:pPr>
        <w:rPr>
          <w:rFonts w:ascii="Arial" w:hAnsi="Arial" w:cs="Arial"/>
          <w:i/>
          <w:sz w:val="22"/>
          <w:szCs w:val="22"/>
        </w:rPr>
      </w:pPr>
    </w:p>
    <w:p w14:paraId="4D315A55" w14:textId="787D9123" w:rsidR="00165202" w:rsidRPr="00165202" w:rsidRDefault="009D4EA2" w:rsidP="009856BB">
      <w:pPr>
        <w:pStyle w:val="Heading2"/>
      </w:pPr>
      <w:bookmarkStart w:id="5" w:name="_Toc174956943"/>
      <w:r>
        <w:t xml:space="preserve">Peer-Reviewed </w:t>
      </w:r>
      <w:r w:rsidR="00165202" w:rsidRPr="00165202">
        <w:t>Publications</w:t>
      </w:r>
      <w:r w:rsidR="00CD628A">
        <w:t xml:space="preserve"> (N=</w:t>
      </w:r>
      <w:r>
        <w:t>19</w:t>
      </w:r>
      <w:r w:rsidR="00CD628A">
        <w:t>)</w:t>
      </w:r>
      <w:bookmarkEnd w:id="5"/>
    </w:p>
    <w:p w14:paraId="79635501" w14:textId="77777777" w:rsidR="00165202" w:rsidRPr="00165202" w:rsidRDefault="00D27934" w:rsidP="00165202">
      <w:pPr>
        <w:rPr>
          <w:rFonts w:ascii="Arial" w:eastAsia="Cambria" w:hAnsi="Arial" w:cs="Arial"/>
          <w:b/>
          <w:sz w:val="22"/>
          <w:szCs w:val="22"/>
        </w:rPr>
      </w:pPr>
      <w:r>
        <w:rPr>
          <w:rFonts w:ascii="Arial" w:eastAsia="Cambria" w:hAnsi="Arial" w:cs="Arial"/>
          <w:b/>
          <w:sz w:val="22"/>
          <w:szCs w:val="22"/>
        </w:rPr>
        <w:pict w14:anchorId="2D343EA3">
          <v:rect id="_x0000_i1030" style="width:468pt;height:1.2pt" o:hrstd="t" o:hrnoshade="t" o:hr="t" fillcolor="#bfbfbf [2412]" stroked="f"/>
        </w:pict>
      </w:r>
    </w:p>
    <w:p w14:paraId="4C8ACDE7" w14:textId="780F2BC8" w:rsidR="004C3BCE" w:rsidRPr="004C3BCE" w:rsidRDefault="004C3BCE" w:rsidP="004C3BCE">
      <w:pPr>
        <w:pStyle w:val="ListParagraph"/>
        <w:numPr>
          <w:ilvl w:val="0"/>
          <w:numId w:val="4"/>
        </w:numPr>
        <w:rPr>
          <w:rFonts w:ascii="Arial" w:hAnsi="Arial" w:cs="Arial"/>
          <w:bCs/>
          <w:i/>
          <w:iCs/>
          <w:sz w:val="22"/>
          <w:szCs w:val="22"/>
        </w:rPr>
      </w:pPr>
      <w:bookmarkStart w:id="6" w:name="_Hlk89014938"/>
      <w:r w:rsidRPr="004C3BCE">
        <w:rPr>
          <w:rFonts w:ascii="Arial" w:hAnsi="Arial" w:cs="Arial"/>
          <w:b/>
          <w:sz w:val="22"/>
          <w:szCs w:val="22"/>
        </w:rPr>
        <w:t>Fears, N. E.,</w:t>
      </w:r>
      <w:r w:rsidRPr="004C3BCE">
        <w:rPr>
          <w:rFonts w:ascii="Arial" w:hAnsi="Arial" w:cs="Arial"/>
          <w:bCs/>
          <w:sz w:val="22"/>
          <w:szCs w:val="22"/>
        </w:rPr>
        <w:t xml:space="preserve"> Hirsch, S., Tamplain, P., &amp; Miller, H. L., (</w:t>
      </w:r>
      <w:r w:rsidR="00603810">
        <w:rPr>
          <w:rFonts w:ascii="Arial" w:hAnsi="Arial" w:cs="Arial"/>
          <w:bCs/>
          <w:sz w:val="22"/>
          <w:szCs w:val="22"/>
        </w:rPr>
        <w:t>2024</w:t>
      </w:r>
      <w:r>
        <w:rPr>
          <w:rFonts w:ascii="Arial" w:hAnsi="Arial" w:cs="Arial"/>
          <w:bCs/>
          <w:sz w:val="22"/>
          <w:szCs w:val="22"/>
        </w:rPr>
        <w:t>)</w:t>
      </w:r>
      <w:r w:rsidRPr="004C3BCE">
        <w:rPr>
          <w:rFonts w:ascii="Arial" w:hAnsi="Arial" w:cs="Arial"/>
          <w:bCs/>
          <w:sz w:val="22"/>
          <w:szCs w:val="22"/>
        </w:rPr>
        <w:t>. Characterizing goal-directed whole-body movements in autistic children and children with Developmental Coordination Disorder</w:t>
      </w:r>
      <w:r>
        <w:rPr>
          <w:rFonts w:ascii="Arial" w:hAnsi="Arial" w:cs="Arial"/>
          <w:bCs/>
          <w:sz w:val="22"/>
          <w:szCs w:val="22"/>
        </w:rPr>
        <w:t xml:space="preserve">. </w:t>
      </w:r>
      <w:r w:rsidRPr="004C3BCE">
        <w:rPr>
          <w:rFonts w:ascii="Arial" w:hAnsi="Arial" w:cs="Arial"/>
          <w:bCs/>
          <w:i/>
          <w:iCs/>
          <w:sz w:val="22"/>
          <w:szCs w:val="22"/>
        </w:rPr>
        <w:t>Research in Autism Spectrum Disorders</w:t>
      </w:r>
      <w:r>
        <w:rPr>
          <w:rFonts w:ascii="Arial" w:hAnsi="Arial" w:cs="Arial"/>
          <w:bCs/>
          <w:sz w:val="22"/>
          <w:szCs w:val="22"/>
        </w:rPr>
        <w:t>.</w:t>
      </w:r>
      <w:r w:rsidR="00603810" w:rsidRPr="00603810">
        <w:t xml:space="preserve"> </w:t>
      </w:r>
      <w:hyperlink r:id="rId9" w:history="1">
        <w:r w:rsidR="00603810" w:rsidRPr="009C5500">
          <w:rPr>
            <w:rStyle w:val="Hyperlink"/>
            <w:rFonts w:ascii="Arial" w:hAnsi="Arial" w:cs="Arial"/>
            <w:bCs/>
            <w:sz w:val="22"/>
            <w:szCs w:val="22"/>
          </w:rPr>
          <w:t>https://doi.org/10.1016/j.rasd.2024.102374</w:t>
        </w:r>
      </w:hyperlink>
      <w:r w:rsidR="00603810">
        <w:rPr>
          <w:rFonts w:ascii="Arial" w:hAnsi="Arial" w:cs="Arial"/>
          <w:bCs/>
          <w:sz w:val="22"/>
          <w:szCs w:val="22"/>
        </w:rPr>
        <w:t xml:space="preserve"> </w:t>
      </w:r>
    </w:p>
    <w:p w14:paraId="5D778088" w14:textId="77777777" w:rsidR="004C3BCE" w:rsidRDefault="004C3BCE" w:rsidP="004C3BCE">
      <w:pPr>
        <w:pStyle w:val="ListParagraph"/>
        <w:spacing w:after="120"/>
        <w:rPr>
          <w:rFonts w:ascii="Arial" w:hAnsi="Arial" w:cs="Arial"/>
          <w:sz w:val="22"/>
          <w:szCs w:val="22"/>
        </w:rPr>
      </w:pPr>
    </w:p>
    <w:p w14:paraId="7CFC5755" w14:textId="33304298" w:rsidR="001C2A6C" w:rsidRDefault="001C2A6C" w:rsidP="001C2A6C">
      <w:pPr>
        <w:pStyle w:val="ListParagraph"/>
        <w:numPr>
          <w:ilvl w:val="0"/>
          <w:numId w:val="4"/>
        </w:numPr>
        <w:spacing w:after="120"/>
        <w:rPr>
          <w:rFonts w:ascii="Arial" w:hAnsi="Arial" w:cs="Arial"/>
          <w:sz w:val="22"/>
          <w:szCs w:val="22"/>
        </w:rPr>
      </w:pPr>
      <w:r w:rsidRPr="001F0CDC">
        <w:rPr>
          <w:rFonts w:ascii="Arial" w:hAnsi="Arial" w:cs="Arial"/>
          <w:sz w:val="22"/>
          <w:szCs w:val="22"/>
        </w:rPr>
        <w:t xml:space="preserve">Miller, H. L., Licari, M. K., Bhat, A., Aziz-Zadeh, L. S., Van Damme, T., </w:t>
      </w:r>
      <w:r w:rsidRPr="001F0CDC">
        <w:rPr>
          <w:rFonts w:ascii="Arial" w:hAnsi="Arial" w:cs="Arial"/>
          <w:b/>
          <w:bCs/>
          <w:sz w:val="22"/>
          <w:szCs w:val="22"/>
        </w:rPr>
        <w:t>Fears, N. E.</w:t>
      </w:r>
      <w:r w:rsidRPr="001F0CDC">
        <w:rPr>
          <w:rFonts w:ascii="Arial" w:hAnsi="Arial" w:cs="Arial"/>
          <w:sz w:val="22"/>
          <w:szCs w:val="22"/>
        </w:rPr>
        <w:t>, Cermak, S. A., &amp; Tamplain, P. M. (202</w:t>
      </w:r>
      <w:r>
        <w:rPr>
          <w:rFonts w:ascii="Arial" w:hAnsi="Arial" w:cs="Arial"/>
          <w:sz w:val="22"/>
          <w:szCs w:val="22"/>
        </w:rPr>
        <w:t>4</w:t>
      </w:r>
      <w:r w:rsidRPr="001F0CDC">
        <w:rPr>
          <w:rFonts w:ascii="Arial" w:hAnsi="Arial" w:cs="Arial"/>
          <w:sz w:val="22"/>
          <w:szCs w:val="22"/>
        </w:rPr>
        <w:t xml:space="preserve">). Motor problems in autism: Co-occurrence or feature? </w:t>
      </w:r>
      <w:r w:rsidRPr="001F0CDC">
        <w:rPr>
          <w:rFonts w:ascii="Arial" w:hAnsi="Arial" w:cs="Arial"/>
          <w:i/>
          <w:iCs/>
          <w:sz w:val="22"/>
          <w:szCs w:val="22"/>
        </w:rPr>
        <w:t>Developmental Medicine &amp; Child Neurology</w:t>
      </w:r>
      <w:r w:rsidRPr="001F0CDC">
        <w:rPr>
          <w:rFonts w:ascii="Arial" w:hAnsi="Arial" w:cs="Arial"/>
          <w:sz w:val="22"/>
          <w:szCs w:val="22"/>
        </w:rPr>
        <w:t>.</w:t>
      </w:r>
      <w:r>
        <w:rPr>
          <w:rFonts w:ascii="Arial" w:hAnsi="Arial" w:cs="Arial"/>
          <w:sz w:val="22"/>
          <w:szCs w:val="22"/>
        </w:rPr>
        <w:t xml:space="preserve"> </w:t>
      </w:r>
      <w:hyperlink r:id="rId10" w:history="1">
        <w:r w:rsidRPr="00F86129">
          <w:rPr>
            <w:rStyle w:val="Hyperlink"/>
            <w:rFonts w:ascii="Arial" w:hAnsi="Arial" w:cs="Arial"/>
            <w:sz w:val="22"/>
            <w:szCs w:val="22"/>
          </w:rPr>
          <w:t>https://doi.org/10.1111/dmcn.15674</w:t>
        </w:r>
      </w:hyperlink>
      <w:r>
        <w:rPr>
          <w:rFonts w:ascii="Arial" w:hAnsi="Arial" w:cs="Arial"/>
          <w:sz w:val="22"/>
          <w:szCs w:val="22"/>
        </w:rPr>
        <w:t xml:space="preserve"> </w:t>
      </w:r>
    </w:p>
    <w:p w14:paraId="5E18EB00" w14:textId="77777777" w:rsidR="001C2A6C" w:rsidRPr="001C2A6C" w:rsidRDefault="001C2A6C" w:rsidP="001C2A6C">
      <w:pPr>
        <w:pStyle w:val="ListParagraph"/>
        <w:rPr>
          <w:rFonts w:ascii="Arial" w:hAnsi="Arial" w:cs="Arial"/>
          <w:bCs/>
          <w:i/>
          <w:iCs/>
          <w:sz w:val="22"/>
          <w:szCs w:val="22"/>
        </w:rPr>
      </w:pPr>
    </w:p>
    <w:p w14:paraId="116F6FC1" w14:textId="31503497" w:rsidR="002F4673" w:rsidRPr="002F4673" w:rsidRDefault="002F4673" w:rsidP="002F4673">
      <w:pPr>
        <w:pStyle w:val="ListParagraph"/>
        <w:numPr>
          <w:ilvl w:val="0"/>
          <w:numId w:val="4"/>
        </w:numPr>
        <w:rPr>
          <w:rFonts w:ascii="Arial" w:hAnsi="Arial" w:cs="Arial"/>
          <w:bCs/>
          <w:i/>
          <w:iCs/>
          <w:sz w:val="22"/>
          <w:szCs w:val="22"/>
        </w:rPr>
      </w:pPr>
      <w:r w:rsidRPr="002F4673">
        <w:rPr>
          <w:rFonts w:ascii="Arial" w:hAnsi="Arial" w:cs="Arial"/>
          <w:bCs/>
          <w:sz w:val="22"/>
          <w:szCs w:val="22"/>
        </w:rPr>
        <w:t xml:space="preserve">Tamplain, P., </w:t>
      </w:r>
      <w:r w:rsidRPr="002F4673">
        <w:rPr>
          <w:rFonts w:ascii="Arial" w:hAnsi="Arial" w:cs="Arial"/>
          <w:b/>
          <w:sz w:val="22"/>
          <w:szCs w:val="22"/>
        </w:rPr>
        <w:t>Fears, N. E.</w:t>
      </w:r>
      <w:r w:rsidRPr="002F4673">
        <w:rPr>
          <w:rFonts w:ascii="Arial" w:hAnsi="Arial" w:cs="Arial"/>
          <w:bCs/>
          <w:sz w:val="22"/>
          <w:szCs w:val="22"/>
        </w:rPr>
        <w:t xml:space="preserve">, Robinson, P. Chatterjee, R., Lichtenberg, G., &amp; Miller, H. L. (2023) #DCD/Dyspraxia in real life: Twitter users' unprompted expression of experiences with motor differences. </w:t>
      </w:r>
      <w:r w:rsidRPr="002F4673">
        <w:rPr>
          <w:rFonts w:ascii="Arial" w:hAnsi="Arial" w:cs="Arial"/>
          <w:bCs/>
          <w:i/>
          <w:iCs/>
          <w:sz w:val="22"/>
          <w:szCs w:val="22"/>
        </w:rPr>
        <w:t>Journal of Motor Learning &amp; Development</w:t>
      </w:r>
      <w:r w:rsidR="007F7957">
        <w:rPr>
          <w:rFonts w:ascii="Arial" w:hAnsi="Arial" w:cs="Arial"/>
          <w:bCs/>
          <w:i/>
          <w:iCs/>
          <w:sz w:val="22"/>
          <w:szCs w:val="22"/>
        </w:rPr>
        <w:t xml:space="preserve">. </w:t>
      </w:r>
      <w:hyperlink r:id="rId11" w:history="1">
        <w:r w:rsidR="007F7957" w:rsidRPr="00F07F33">
          <w:rPr>
            <w:rStyle w:val="Hyperlink"/>
            <w:rFonts w:ascii="Arial" w:hAnsi="Arial" w:cs="Arial"/>
            <w:bCs/>
            <w:sz w:val="22"/>
            <w:szCs w:val="22"/>
          </w:rPr>
          <w:t>https://doi.org/10.1123/jmld.2023-0008</w:t>
        </w:r>
      </w:hyperlink>
    </w:p>
    <w:p w14:paraId="7B1EF49C" w14:textId="77777777" w:rsidR="002F4673" w:rsidRPr="002F4673" w:rsidRDefault="002F4673" w:rsidP="00C11A29">
      <w:pPr>
        <w:pStyle w:val="ListParagraph"/>
        <w:rPr>
          <w:rFonts w:ascii="Arial" w:hAnsi="Arial" w:cs="Arial"/>
          <w:bCs/>
          <w:sz w:val="22"/>
          <w:szCs w:val="22"/>
        </w:rPr>
      </w:pPr>
    </w:p>
    <w:p w14:paraId="6D9AF908" w14:textId="4AFADD6D" w:rsidR="002F4673" w:rsidRPr="002F4673" w:rsidRDefault="002F4673" w:rsidP="002F4673">
      <w:pPr>
        <w:pStyle w:val="ListParagraph"/>
        <w:numPr>
          <w:ilvl w:val="0"/>
          <w:numId w:val="4"/>
        </w:numPr>
        <w:rPr>
          <w:rFonts w:ascii="Arial" w:hAnsi="Arial" w:cs="Arial"/>
          <w:bCs/>
          <w:sz w:val="22"/>
          <w:szCs w:val="22"/>
        </w:rPr>
      </w:pPr>
      <w:r w:rsidRPr="002F4673">
        <w:rPr>
          <w:rFonts w:ascii="Arial" w:hAnsi="Arial" w:cs="Arial"/>
          <w:bCs/>
          <w:sz w:val="22"/>
          <w:szCs w:val="22"/>
        </w:rPr>
        <w:t xml:space="preserve">Chatterjee, R., </w:t>
      </w:r>
      <w:r w:rsidRPr="002F4673">
        <w:rPr>
          <w:rFonts w:ascii="Arial" w:hAnsi="Arial" w:cs="Arial"/>
          <w:b/>
          <w:sz w:val="22"/>
          <w:szCs w:val="22"/>
        </w:rPr>
        <w:t>Fears, N. E.</w:t>
      </w:r>
      <w:r w:rsidRPr="002F4673">
        <w:rPr>
          <w:rFonts w:ascii="Arial" w:hAnsi="Arial" w:cs="Arial"/>
          <w:bCs/>
          <w:sz w:val="22"/>
          <w:szCs w:val="22"/>
        </w:rPr>
        <w:t>, Lichtenberg, G., Tamplain, P. M., &amp; Miller, H. L. (2023) Identity and discourse among #ActuallyAutistic Twitter users with motor differences.</w:t>
      </w:r>
      <w:r w:rsidRPr="002F4673">
        <w:rPr>
          <w:rFonts w:ascii="Arial" w:hAnsi="Arial" w:cs="Arial"/>
          <w:bCs/>
          <w:i/>
          <w:iCs/>
          <w:sz w:val="22"/>
          <w:szCs w:val="22"/>
        </w:rPr>
        <w:t xml:space="preserve"> Journal of Motor Learning &amp; Development</w:t>
      </w:r>
      <w:r w:rsidR="00F07F33">
        <w:rPr>
          <w:rFonts w:ascii="Arial" w:hAnsi="Arial" w:cs="Arial"/>
          <w:bCs/>
          <w:i/>
          <w:iCs/>
          <w:sz w:val="22"/>
          <w:szCs w:val="22"/>
        </w:rPr>
        <w:t>.</w:t>
      </w:r>
      <w:r w:rsidR="007F7957" w:rsidRPr="007F7957">
        <w:rPr>
          <w:rFonts w:ascii="Arial" w:hAnsi="Arial" w:cs="Arial"/>
          <w:sz w:val="22"/>
          <w:szCs w:val="22"/>
        </w:rPr>
        <w:t xml:space="preserve"> </w:t>
      </w:r>
      <w:hyperlink r:id="rId12" w:history="1">
        <w:r w:rsidR="0011491E" w:rsidRPr="0011491E">
          <w:rPr>
            <w:rStyle w:val="Hyperlink"/>
            <w:rFonts w:ascii="Arial" w:hAnsi="Arial" w:cs="Arial"/>
            <w:bCs/>
            <w:sz w:val="22"/>
            <w:szCs w:val="22"/>
          </w:rPr>
          <w:t>https://doi.org/10.1123/jmld.2023-0007</w:t>
        </w:r>
      </w:hyperlink>
    </w:p>
    <w:p w14:paraId="6D50AB8E" w14:textId="77777777" w:rsidR="002F4673" w:rsidRPr="002F4673" w:rsidRDefault="002F4673" w:rsidP="00C11A29">
      <w:pPr>
        <w:pStyle w:val="ListParagraph"/>
        <w:rPr>
          <w:rFonts w:ascii="Arial" w:hAnsi="Arial" w:cs="Arial"/>
          <w:bCs/>
          <w:sz w:val="22"/>
          <w:szCs w:val="22"/>
        </w:rPr>
      </w:pPr>
    </w:p>
    <w:p w14:paraId="75C8FF35" w14:textId="23EEB9F9" w:rsidR="001F0CDC" w:rsidRPr="001C2A6C" w:rsidRDefault="002F4673" w:rsidP="001C2A6C">
      <w:pPr>
        <w:pStyle w:val="ListParagraph"/>
        <w:numPr>
          <w:ilvl w:val="0"/>
          <w:numId w:val="4"/>
        </w:numPr>
        <w:rPr>
          <w:rFonts w:ascii="Arial" w:hAnsi="Arial" w:cs="Arial"/>
          <w:bCs/>
          <w:sz w:val="22"/>
          <w:szCs w:val="22"/>
        </w:rPr>
      </w:pPr>
      <w:r w:rsidRPr="002F4673">
        <w:rPr>
          <w:rFonts w:ascii="Arial" w:hAnsi="Arial" w:cs="Arial"/>
          <w:b/>
          <w:sz w:val="22"/>
          <w:szCs w:val="22"/>
        </w:rPr>
        <w:t>Fears, N. E.</w:t>
      </w:r>
      <w:r w:rsidRPr="002F4673">
        <w:rPr>
          <w:rFonts w:ascii="Arial" w:hAnsi="Arial" w:cs="Arial"/>
          <w:bCs/>
          <w:sz w:val="22"/>
          <w:szCs w:val="22"/>
        </w:rPr>
        <w:t>, Chatterjee, R., Tamplain, P. M., &amp; Miller, H. L. (2023)</w:t>
      </w:r>
      <w:r w:rsidRPr="002F4673">
        <w:rPr>
          <w:rFonts w:ascii="Arial" w:hAnsi="Arial" w:cs="Arial"/>
          <w:bCs/>
          <w:i/>
          <w:iCs/>
          <w:sz w:val="22"/>
          <w:szCs w:val="22"/>
        </w:rPr>
        <w:t xml:space="preserve"> </w:t>
      </w:r>
      <w:r w:rsidRPr="002F4673">
        <w:rPr>
          <w:rFonts w:ascii="Arial" w:hAnsi="Arial" w:cs="Arial"/>
          <w:bCs/>
          <w:sz w:val="22"/>
          <w:szCs w:val="22"/>
        </w:rPr>
        <w:t>Harvesting Twitter data for studying motor behavior in disabled populations: An introduction and tutorial in Pyth</w:t>
      </w:r>
      <w:r w:rsidRPr="00966DC0">
        <w:rPr>
          <w:rFonts w:ascii="Arial" w:hAnsi="Arial" w:cs="Arial"/>
          <w:bCs/>
          <w:sz w:val="22"/>
          <w:szCs w:val="22"/>
        </w:rPr>
        <w:t xml:space="preserve">on. </w:t>
      </w:r>
      <w:r w:rsidRPr="00966DC0">
        <w:rPr>
          <w:rFonts w:ascii="Arial" w:hAnsi="Arial" w:cs="Arial"/>
          <w:bCs/>
          <w:i/>
          <w:iCs/>
          <w:sz w:val="22"/>
          <w:szCs w:val="22"/>
        </w:rPr>
        <w:t>Journal of Motor Learning &amp; Development</w:t>
      </w:r>
      <w:r w:rsidR="00966DC0" w:rsidRPr="00966DC0">
        <w:rPr>
          <w:rFonts w:ascii="Arial" w:hAnsi="Arial" w:cs="Arial"/>
          <w:bCs/>
          <w:i/>
          <w:iCs/>
          <w:sz w:val="22"/>
          <w:szCs w:val="22"/>
        </w:rPr>
        <w:t xml:space="preserve">. </w:t>
      </w:r>
      <w:hyperlink r:id="rId13" w:history="1">
        <w:r w:rsidR="005F39D1" w:rsidRPr="00966DC0">
          <w:rPr>
            <w:rStyle w:val="Hyperlink"/>
            <w:rFonts w:ascii="Arial" w:hAnsi="Arial" w:cs="Arial"/>
            <w:bCs/>
            <w:sz w:val="22"/>
            <w:szCs w:val="22"/>
          </w:rPr>
          <w:t>https://doi.org/10.1123/jmld.2023-0006</w:t>
        </w:r>
      </w:hyperlink>
    </w:p>
    <w:p w14:paraId="67A7F80B" w14:textId="77777777" w:rsidR="001C2A6C" w:rsidRPr="001C2A6C" w:rsidRDefault="001C2A6C" w:rsidP="001C2A6C">
      <w:pPr>
        <w:rPr>
          <w:rFonts w:ascii="Arial" w:hAnsi="Arial" w:cs="Arial"/>
          <w:bCs/>
          <w:sz w:val="22"/>
          <w:szCs w:val="22"/>
        </w:rPr>
      </w:pPr>
    </w:p>
    <w:p w14:paraId="6AB362FC" w14:textId="38DA561A" w:rsidR="001F0CDC" w:rsidRPr="001F0CDC" w:rsidRDefault="001F0CDC" w:rsidP="001F0CDC">
      <w:pPr>
        <w:pStyle w:val="ListParagraph"/>
        <w:numPr>
          <w:ilvl w:val="0"/>
          <w:numId w:val="4"/>
        </w:numPr>
        <w:spacing w:after="120"/>
        <w:rPr>
          <w:rFonts w:ascii="Arial" w:hAnsi="Arial" w:cs="Arial"/>
          <w:sz w:val="22"/>
          <w:szCs w:val="22"/>
        </w:rPr>
      </w:pPr>
      <w:r w:rsidRPr="001F0CDC">
        <w:rPr>
          <w:rFonts w:ascii="Arial" w:hAnsi="Arial" w:cs="Arial"/>
          <w:b/>
          <w:bCs/>
          <w:sz w:val="22"/>
          <w:szCs w:val="22"/>
        </w:rPr>
        <w:t>Fears, N. E.</w:t>
      </w:r>
      <w:r w:rsidRPr="001F0CDC">
        <w:rPr>
          <w:rFonts w:ascii="Arial" w:hAnsi="Arial" w:cs="Arial"/>
          <w:sz w:val="22"/>
          <w:szCs w:val="22"/>
        </w:rPr>
        <w:t xml:space="preserve">, Sherrod, G. M., Blankenship, D., Patterson, R. M., </w:t>
      </w:r>
      <w:proofErr w:type="spellStart"/>
      <w:r w:rsidRPr="001F0CDC">
        <w:rPr>
          <w:rFonts w:ascii="Arial" w:hAnsi="Arial" w:cs="Arial"/>
          <w:sz w:val="22"/>
          <w:szCs w:val="22"/>
        </w:rPr>
        <w:t>Hynan</w:t>
      </w:r>
      <w:proofErr w:type="spellEnd"/>
      <w:r w:rsidRPr="001F0CDC">
        <w:rPr>
          <w:rFonts w:ascii="Arial" w:hAnsi="Arial" w:cs="Arial"/>
          <w:sz w:val="22"/>
          <w:szCs w:val="22"/>
        </w:rPr>
        <w:t xml:space="preserve">, L., </w:t>
      </w:r>
      <w:proofErr w:type="spellStart"/>
      <w:r w:rsidRPr="001F0CDC">
        <w:rPr>
          <w:rFonts w:ascii="Arial" w:hAnsi="Arial" w:cs="Arial"/>
          <w:sz w:val="22"/>
          <w:szCs w:val="22"/>
        </w:rPr>
        <w:t>Wijayasinghe</w:t>
      </w:r>
      <w:proofErr w:type="spellEnd"/>
      <w:r w:rsidRPr="001F0CDC">
        <w:rPr>
          <w:rFonts w:ascii="Arial" w:hAnsi="Arial" w:cs="Arial"/>
          <w:sz w:val="22"/>
          <w:szCs w:val="22"/>
        </w:rPr>
        <w:t xml:space="preserve">, I., Popa, D. O., </w:t>
      </w:r>
      <w:proofErr w:type="spellStart"/>
      <w:r w:rsidRPr="001F0CDC">
        <w:rPr>
          <w:rFonts w:ascii="Arial" w:hAnsi="Arial" w:cs="Arial"/>
          <w:sz w:val="22"/>
          <w:szCs w:val="22"/>
        </w:rPr>
        <w:t>Bugnariu</w:t>
      </w:r>
      <w:proofErr w:type="spellEnd"/>
      <w:r w:rsidRPr="001F0CDC">
        <w:rPr>
          <w:rFonts w:ascii="Arial" w:hAnsi="Arial" w:cs="Arial"/>
          <w:sz w:val="22"/>
          <w:szCs w:val="22"/>
        </w:rPr>
        <w:t xml:space="preserve">, N. L., &amp; Miller, H. L. (2023) Motor differences in Autism during a human-robot imitative gesturing task. </w:t>
      </w:r>
      <w:r w:rsidRPr="001F0CDC">
        <w:rPr>
          <w:rFonts w:ascii="Arial" w:hAnsi="Arial" w:cs="Arial"/>
          <w:i/>
          <w:iCs/>
          <w:sz w:val="22"/>
          <w:szCs w:val="22"/>
        </w:rPr>
        <w:t>Clinical Biomechanics</w:t>
      </w:r>
      <w:r w:rsidRPr="001F0CDC">
        <w:rPr>
          <w:rFonts w:ascii="Arial" w:hAnsi="Arial" w:cs="Arial"/>
          <w:sz w:val="22"/>
          <w:szCs w:val="22"/>
        </w:rPr>
        <w:t xml:space="preserve">. </w:t>
      </w:r>
      <w:hyperlink r:id="rId14" w:history="1">
        <w:r w:rsidRPr="0046342C">
          <w:rPr>
            <w:rStyle w:val="Hyperlink"/>
            <w:rFonts w:ascii="Arial" w:hAnsi="Arial" w:cs="Arial"/>
            <w:sz w:val="22"/>
            <w:szCs w:val="22"/>
          </w:rPr>
          <w:t>https://doi.org/10.1016/j.clinbiomech.2023.105987</w:t>
        </w:r>
      </w:hyperlink>
      <w:r>
        <w:rPr>
          <w:rFonts w:ascii="Arial" w:hAnsi="Arial" w:cs="Arial"/>
          <w:sz w:val="22"/>
          <w:szCs w:val="22"/>
        </w:rPr>
        <w:t xml:space="preserve"> </w:t>
      </w:r>
      <w:r w:rsidRPr="001F0CDC">
        <w:rPr>
          <w:rFonts w:ascii="Arial" w:hAnsi="Arial" w:cs="Arial"/>
          <w:sz w:val="22"/>
          <w:szCs w:val="22"/>
        </w:rPr>
        <w:t xml:space="preserve"> </w:t>
      </w:r>
      <w:r>
        <w:rPr>
          <w:rFonts w:ascii="Arial" w:hAnsi="Arial" w:cs="Arial"/>
          <w:sz w:val="22"/>
          <w:szCs w:val="22"/>
        </w:rPr>
        <w:t xml:space="preserve"> </w:t>
      </w:r>
    </w:p>
    <w:p w14:paraId="66BFE3C3" w14:textId="77777777" w:rsidR="007B181C" w:rsidRPr="001F0CDC" w:rsidRDefault="007B181C" w:rsidP="007B181C">
      <w:pPr>
        <w:pStyle w:val="ListParagraph"/>
        <w:rPr>
          <w:rFonts w:ascii="Arial" w:hAnsi="Arial" w:cs="Arial"/>
          <w:i/>
          <w:iCs/>
          <w:sz w:val="22"/>
          <w:szCs w:val="22"/>
        </w:rPr>
      </w:pPr>
    </w:p>
    <w:p w14:paraId="70BBC553" w14:textId="2E53FA8E" w:rsidR="00FD7316" w:rsidRPr="009A0716" w:rsidRDefault="00FD7316" w:rsidP="009A0716">
      <w:pPr>
        <w:pStyle w:val="ListParagraph"/>
        <w:numPr>
          <w:ilvl w:val="0"/>
          <w:numId w:val="4"/>
        </w:numPr>
        <w:rPr>
          <w:rFonts w:ascii="Arial" w:hAnsi="Arial" w:cs="Arial"/>
          <w:i/>
          <w:iCs/>
          <w:sz w:val="22"/>
          <w:szCs w:val="22"/>
        </w:rPr>
      </w:pPr>
      <w:r w:rsidRPr="001F0CDC">
        <w:rPr>
          <w:rFonts w:ascii="Arial" w:hAnsi="Arial" w:cs="Arial"/>
          <w:b/>
          <w:sz w:val="22"/>
          <w:szCs w:val="22"/>
        </w:rPr>
        <w:t>Fears</w:t>
      </w:r>
      <w:r w:rsidRPr="009A0716">
        <w:rPr>
          <w:rFonts w:ascii="Arial" w:hAnsi="Arial" w:cs="Arial"/>
          <w:b/>
          <w:sz w:val="22"/>
          <w:szCs w:val="22"/>
        </w:rPr>
        <w:t>, N. E.</w:t>
      </w:r>
      <w:r w:rsidRPr="009A0716">
        <w:rPr>
          <w:rFonts w:ascii="Arial" w:hAnsi="Arial" w:cs="Arial"/>
          <w:sz w:val="22"/>
          <w:szCs w:val="22"/>
        </w:rPr>
        <w:t xml:space="preserve">, Sherrod, G. M., Templin, T., </w:t>
      </w:r>
      <w:proofErr w:type="spellStart"/>
      <w:r w:rsidRPr="009A0716">
        <w:rPr>
          <w:rFonts w:ascii="Arial" w:hAnsi="Arial" w:cs="Arial"/>
          <w:sz w:val="22"/>
          <w:szCs w:val="22"/>
        </w:rPr>
        <w:t>Bugnariu</w:t>
      </w:r>
      <w:proofErr w:type="spellEnd"/>
      <w:r w:rsidRPr="009A0716">
        <w:rPr>
          <w:rFonts w:ascii="Arial" w:hAnsi="Arial" w:cs="Arial"/>
          <w:sz w:val="22"/>
          <w:szCs w:val="22"/>
        </w:rPr>
        <w:t xml:space="preserve">, N., Patterson, R., &amp; Miller, H. L. (2023). Community-based postural control assessment in autistic individuals indicates a delayed, but similar trajectory to neurotypical development. </w:t>
      </w:r>
      <w:r w:rsidRPr="009A0716">
        <w:rPr>
          <w:rFonts w:ascii="Arial" w:hAnsi="Arial" w:cs="Arial"/>
          <w:i/>
          <w:iCs/>
          <w:sz w:val="22"/>
          <w:szCs w:val="22"/>
        </w:rPr>
        <w:t>Autism Research</w:t>
      </w:r>
      <w:r w:rsidR="00AF1A48" w:rsidRPr="009A0716">
        <w:rPr>
          <w:rFonts w:ascii="Arial" w:hAnsi="Arial" w:cs="Arial"/>
          <w:i/>
          <w:iCs/>
          <w:sz w:val="22"/>
          <w:szCs w:val="22"/>
        </w:rPr>
        <w:t>.</w:t>
      </w:r>
      <w:r w:rsidRPr="009A0716">
        <w:rPr>
          <w:rFonts w:ascii="Arial" w:hAnsi="Arial" w:cs="Arial"/>
          <w:sz w:val="22"/>
          <w:szCs w:val="22"/>
        </w:rPr>
        <w:t xml:space="preserve"> </w:t>
      </w:r>
      <w:hyperlink r:id="rId15" w:history="1">
        <w:r w:rsidRPr="009A0716">
          <w:rPr>
            <w:rStyle w:val="Hyperlink"/>
            <w:rFonts w:ascii="Arial" w:hAnsi="Arial" w:cs="Arial"/>
            <w:sz w:val="22"/>
            <w:szCs w:val="22"/>
          </w:rPr>
          <w:t>https://doi.org/10.1002/aur.2889</w:t>
        </w:r>
      </w:hyperlink>
      <w:r w:rsidRPr="009A0716">
        <w:rPr>
          <w:rFonts w:ascii="Arial" w:hAnsi="Arial" w:cs="Arial"/>
          <w:sz w:val="22"/>
          <w:szCs w:val="22"/>
        </w:rPr>
        <w:t xml:space="preserve"> (preprint available at </w:t>
      </w:r>
      <w:proofErr w:type="spellStart"/>
      <w:r w:rsidRPr="009A0716">
        <w:rPr>
          <w:rFonts w:ascii="Arial" w:hAnsi="Arial" w:cs="Arial"/>
          <w:i/>
          <w:iCs/>
          <w:sz w:val="22"/>
          <w:szCs w:val="22"/>
        </w:rPr>
        <w:t>SportR</w:t>
      </w:r>
      <w:r w:rsidRPr="009A0716">
        <w:rPr>
          <w:rFonts w:ascii="Arial" w:eastAsia="Cambria" w:hAnsi="Arial" w:cs="Arial"/>
          <w:bCs/>
          <w:i/>
          <w:iCs/>
          <w:sz w:val="22"/>
          <w:szCs w:val="22"/>
        </w:rPr>
        <w:t>χiv</w:t>
      </w:r>
      <w:proofErr w:type="spellEnd"/>
      <w:r w:rsidRPr="009A0716">
        <w:rPr>
          <w:rFonts w:ascii="Arial" w:hAnsi="Arial" w:cs="Arial"/>
          <w:sz w:val="22"/>
          <w:szCs w:val="22"/>
        </w:rPr>
        <w:t xml:space="preserve"> </w:t>
      </w:r>
      <w:hyperlink r:id="rId16" w:history="1">
        <w:r w:rsidRPr="009A0716">
          <w:rPr>
            <w:rStyle w:val="Hyperlink"/>
            <w:rFonts w:ascii="Arial" w:hAnsi="Arial" w:cs="Arial"/>
            <w:sz w:val="22"/>
            <w:szCs w:val="22"/>
          </w:rPr>
          <w:t>https://doi.org/10.51224/SRXIV.122</w:t>
        </w:r>
      </w:hyperlink>
      <w:r w:rsidRPr="009A0716">
        <w:rPr>
          <w:rStyle w:val="Hyperlink"/>
          <w:rFonts w:ascii="Arial" w:hAnsi="Arial" w:cs="Arial"/>
          <w:sz w:val="22"/>
          <w:szCs w:val="22"/>
        </w:rPr>
        <w:t>)</w:t>
      </w:r>
      <w:r w:rsidRPr="009A0716">
        <w:rPr>
          <w:rFonts w:ascii="Arial" w:hAnsi="Arial" w:cs="Arial"/>
          <w:sz w:val="22"/>
          <w:szCs w:val="22"/>
        </w:rPr>
        <w:t xml:space="preserve">. </w:t>
      </w:r>
    </w:p>
    <w:p w14:paraId="6C96D023" w14:textId="77777777" w:rsidR="00FD7316" w:rsidRPr="00FD7316" w:rsidRDefault="00FD7316" w:rsidP="001657C3">
      <w:pPr>
        <w:rPr>
          <w:rFonts w:ascii="Arial" w:hAnsi="Arial" w:cs="Arial"/>
          <w:sz w:val="22"/>
          <w:szCs w:val="22"/>
        </w:rPr>
      </w:pPr>
    </w:p>
    <w:p w14:paraId="5B2BE340" w14:textId="0B29EF04" w:rsidR="001657C3" w:rsidRPr="009A0716" w:rsidRDefault="001657C3" w:rsidP="009A0716">
      <w:pPr>
        <w:pStyle w:val="ListParagraph"/>
        <w:numPr>
          <w:ilvl w:val="0"/>
          <w:numId w:val="4"/>
        </w:numPr>
        <w:rPr>
          <w:rFonts w:ascii="Arial" w:hAnsi="Arial" w:cs="Arial"/>
          <w:sz w:val="22"/>
          <w:szCs w:val="22"/>
        </w:rPr>
      </w:pPr>
      <w:r w:rsidRPr="009A0716">
        <w:rPr>
          <w:rFonts w:ascii="Arial" w:hAnsi="Arial" w:cs="Arial"/>
          <w:sz w:val="22"/>
          <w:szCs w:val="22"/>
        </w:rPr>
        <w:t xml:space="preserve">Pimenta, R. A., </w:t>
      </w:r>
      <w:proofErr w:type="spellStart"/>
      <w:r w:rsidRPr="009A0716">
        <w:rPr>
          <w:rFonts w:ascii="Arial" w:hAnsi="Arial" w:cs="Arial"/>
          <w:sz w:val="22"/>
          <w:szCs w:val="22"/>
        </w:rPr>
        <w:t>Fuch</w:t>
      </w:r>
      <w:proofErr w:type="spellEnd"/>
      <w:r w:rsidRPr="009A0716">
        <w:rPr>
          <w:rFonts w:ascii="Arial" w:hAnsi="Arial" w:cs="Arial"/>
          <w:sz w:val="22"/>
          <w:szCs w:val="22"/>
        </w:rPr>
        <w:t xml:space="preserve">, C., </w:t>
      </w:r>
      <w:r w:rsidRPr="009A0716">
        <w:rPr>
          <w:rFonts w:ascii="Arial" w:hAnsi="Arial" w:cs="Arial"/>
          <w:b/>
          <w:bCs/>
          <w:sz w:val="22"/>
          <w:szCs w:val="22"/>
        </w:rPr>
        <w:t>Fears, N. E.</w:t>
      </w:r>
      <w:r w:rsidRPr="009A0716">
        <w:rPr>
          <w:rFonts w:ascii="Arial" w:hAnsi="Arial" w:cs="Arial"/>
          <w:sz w:val="22"/>
          <w:szCs w:val="22"/>
        </w:rPr>
        <w:t>, Mariano, M., Tamplain, P. M. (</w:t>
      </w:r>
      <w:r w:rsidR="00E56BFF" w:rsidRPr="009A0716">
        <w:rPr>
          <w:rFonts w:ascii="Arial" w:hAnsi="Arial" w:cs="Arial"/>
          <w:sz w:val="22"/>
          <w:szCs w:val="22"/>
        </w:rPr>
        <w:t>2023</w:t>
      </w:r>
      <w:r w:rsidRPr="009A0716">
        <w:rPr>
          <w:rFonts w:ascii="Arial" w:hAnsi="Arial" w:cs="Arial"/>
          <w:sz w:val="22"/>
          <w:szCs w:val="22"/>
        </w:rPr>
        <w:t xml:space="preserve">). Profiles of mental health in children with Developmental Coordination Disorder: A latent class </w:t>
      </w:r>
      <w:proofErr w:type="gramStart"/>
      <w:r w:rsidRPr="009A0716">
        <w:rPr>
          <w:rFonts w:ascii="Arial" w:hAnsi="Arial" w:cs="Arial"/>
          <w:sz w:val="22"/>
          <w:szCs w:val="22"/>
        </w:rPr>
        <w:t>analyses</w:t>
      </w:r>
      <w:proofErr w:type="gramEnd"/>
      <w:r w:rsidRPr="009A0716">
        <w:rPr>
          <w:rFonts w:ascii="Arial" w:hAnsi="Arial" w:cs="Arial"/>
          <w:sz w:val="22"/>
          <w:szCs w:val="22"/>
        </w:rPr>
        <w:t xml:space="preserve">. </w:t>
      </w:r>
      <w:r w:rsidRPr="009A0716">
        <w:rPr>
          <w:rFonts w:ascii="Arial" w:hAnsi="Arial" w:cs="Arial"/>
          <w:i/>
          <w:iCs/>
          <w:sz w:val="22"/>
          <w:szCs w:val="22"/>
        </w:rPr>
        <w:t>Research in Developmental Disabilities</w:t>
      </w:r>
      <w:r w:rsidR="00E56BFF" w:rsidRPr="009A0716">
        <w:rPr>
          <w:rFonts w:ascii="Arial" w:hAnsi="Arial" w:cs="Arial"/>
          <w:i/>
          <w:iCs/>
          <w:sz w:val="22"/>
          <w:szCs w:val="22"/>
        </w:rPr>
        <w:t>, 132</w:t>
      </w:r>
      <w:r w:rsidR="00AF1A48" w:rsidRPr="009A0716">
        <w:rPr>
          <w:rFonts w:ascii="Arial" w:hAnsi="Arial" w:cs="Arial"/>
          <w:i/>
          <w:iCs/>
          <w:sz w:val="22"/>
          <w:szCs w:val="22"/>
        </w:rPr>
        <w:t>.</w:t>
      </w:r>
      <w:r w:rsidR="00E56BFF" w:rsidRPr="009A0716">
        <w:rPr>
          <w:rFonts w:ascii="Arial" w:hAnsi="Arial" w:cs="Arial"/>
          <w:i/>
          <w:iCs/>
          <w:sz w:val="22"/>
          <w:szCs w:val="22"/>
        </w:rPr>
        <w:t xml:space="preserve"> </w:t>
      </w:r>
      <w:hyperlink r:id="rId17" w:history="1">
        <w:r w:rsidR="00E56BFF" w:rsidRPr="009A0716">
          <w:rPr>
            <w:rStyle w:val="Hyperlink"/>
            <w:rFonts w:ascii="Arial" w:hAnsi="Arial" w:cs="Arial"/>
            <w:sz w:val="22"/>
            <w:szCs w:val="22"/>
          </w:rPr>
          <w:t>https://doi.org/10.1016/j.ridd.2022.104377</w:t>
        </w:r>
      </w:hyperlink>
    </w:p>
    <w:p w14:paraId="6C001B80" w14:textId="77777777" w:rsidR="001657C3" w:rsidRDefault="001657C3" w:rsidP="00DF7BFA">
      <w:pPr>
        <w:rPr>
          <w:rFonts w:ascii="Arial" w:hAnsi="Arial" w:cs="Arial"/>
          <w:sz w:val="22"/>
          <w:szCs w:val="22"/>
        </w:rPr>
      </w:pPr>
    </w:p>
    <w:p w14:paraId="2DCD7128" w14:textId="4F90B834" w:rsidR="00DF7BFA" w:rsidRPr="009A0716" w:rsidRDefault="00DF7BFA" w:rsidP="009A0716">
      <w:pPr>
        <w:pStyle w:val="ListParagraph"/>
        <w:numPr>
          <w:ilvl w:val="0"/>
          <w:numId w:val="4"/>
        </w:numPr>
        <w:rPr>
          <w:rFonts w:ascii="Arial" w:hAnsi="Arial" w:cs="Arial"/>
          <w:sz w:val="22"/>
          <w:szCs w:val="22"/>
        </w:rPr>
      </w:pPr>
      <w:r w:rsidRPr="009A0716">
        <w:rPr>
          <w:rFonts w:ascii="Arial" w:hAnsi="Arial" w:cs="Arial"/>
          <w:sz w:val="22"/>
          <w:szCs w:val="22"/>
        </w:rPr>
        <w:t xml:space="preserve">Miller, H. L., Templin, T., </w:t>
      </w:r>
      <w:r w:rsidRPr="009A0716">
        <w:rPr>
          <w:rFonts w:ascii="Arial" w:hAnsi="Arial" w:cs="Arial"/>
          <w:b/>
          <w:sz w:val="22"/>
          <w:szCs w:val="22"/>
        </w:rPr>
        <w:t>Fears, N. E.</w:t>
      </w:r>
      <w:r w:rsidRPr="009A0716">
        <w:rPr>
          <w:rFonts w:ascii="Arial" w:hAnsi="Arial" w:cs="Arial"/>
          <w:sz w:val="22"/>
          <w:szCs w:val="22"/>
        </w:rPr>
        <w:t xml:space="preserve">, Sherrod, G. M., Patterson, R., &amp; </w:t>
      </w:r>
      <w:proofErr w:type="spellStart"/>
      <w:r w:rsidRPr="009A0716">
        <w:rPr>
          <w:rFonts w:ascii="Arial" w:hAnsi="Arial" w:cs="Arial"/>
          <w:sz w:val="22"/>
          <w:szCs w:val="22"/>
        </w:rPr>
        <w:t>Bugnariu</w:t>
      </w:r>
      <w:proofErr w:type="spellEnd"/>
      <w:r w:rsidRPr="009A0716">
        <w:rPr>
          <w:rFonts w:ascii="Arial" w:hAnsi="Arial" w:cs="Arial"/>
          <w:sz w:val="22"/>
          <w:szCs w:val="22"/>
        </w:rPr>
        <w:t>, N. (202</w:t>
      </w:r>
      <w:r w:rsidR="00617197">
        <w:rPr>
          <w:rFonts w:ascii="Arial" w:hAnsi="Arial" w:cs="Arial"/>
          <w:sz w:val="22"/>
          <w:szCs w:val="22"/>
        </w:rPr>
        <w:t>3</w:t>
      </w:r>
      <w:r w:rsidRPr="009A0716">
        <w:rPr>
          <w:rFonts w:ascii="Arial" w:hAnsi="Arial" w:cs="Arial"/>
          <w:sz w:val="22"/>
          <w:szCs w:val="22"/>
        </w:rPr>
        <w:t xml:space="preserve">) Movement smoothness during dynamic postural control to a static target differs between autistic and neurotypical children. </w:t>
      </w:r>
      <w:r w:rsidRPr="009A0716">
        <w:rPr>
          <w:rFonts w:ascii="Arial" w:hAnsi="Arial" w:cs="Arial"/>
          <w:i/>
          <w:iCs/>
          <w:sz w:val="22"/>
          <w:szCs w:val="22"/>
        </w:rPr>
        <w:t xml:space="preserve">Gait &amp; Posture, 99, </w:t>
      </w:r>
      <w:r w:rsidRPr="009A0716">
        <w:rPr>
          <w:rFonts w:ascii="Arial" w:hAnsi="Arial" w:cs="Arial"/>
          <w:sz w:val="22"/>
          <w:szCs w:val="22"/>
        </w:rPr>
        <w:t xml:space="preserve">76-82. </w:t>
      </w:r>
      <w:hyperlink r:id="rId18" w:history="1">
        <w:r w:rsidRPr="009A0716">
          <w:rPr>
            <w:rStyle w:val="Hyperlink"/>
            <w:rFonts w:ascii="Arial" w:hAnsi="Arial" w:cs="Arial"/>
            <w:sz w:val="22"/>
            <w:szCs w:val="22"/>
          </w:rPr>
          <w:t>https://doi.org/10.1016/j.gaitpost.2022.10.015</w:t>
        </w:r>
      </w:hyperlink>
      <w:r w:rsidRPr="009A0716">
        <w:rPr>
          <w:rFonts w:ascii="Arial" w:hAnsi="Arial" w:cs="Arial"/>
          <w:sz w:val="22"/>
          <w:szCs w:val="22"/>
        </w:rPr>
        <w:t xml:space="preserve"> (preprint available at </w:t>
      </w:r>
      <w:proofErr w:type="spellStart"/>
      <w:r w:rsidRPr="009A0716">
        <w:rPr>
          <w:rFonts w:ascii="Arial" w:hAnsi="Arial" w:cs="Arial"/>
          <w:i/>
          <w:iCs/>
          <w:sz w:val="22"/>
          <w:szCs w:val="22"/>
        </w:rPr>
        <w:t>SportR</w:t>
      </w:r>
      <w:r w:rsidRPr="009A0716">
        <w:rPr>
          <w:rFonts w:ascii="Arial" w:eastAsia="Cambria" w:hAnsi="Arial" w:cs="Arial"/>
          <w:bCs/>
          <w:i/>
          <w:iCs/>
          <w:sz w:val="22"/>
          <w:szCs w:val="22"/>
        </w:rPr>
        <w:t>χiv</w:t>
      </w:r>
      <w:proofErr w:type="spellEnd"/>
      <w:r w:rsidRPr="009A0716">
        <w:rPr>
          <w:rFonts w:ascii="Arial" w:eastAsia="Cambria" w:hAnsi="Arial" w:cs="Arial"/>
          <w:bCs/>
          <w:sz w:val="22"/>
          <w:szCs w:val="22"/>
        </w:rPr>
        <w:t>:</w:t>
      </w:r>
      <w:r w:rsidRPr="009A0716">
        <w:rPr>
          <w:rFonts w:ascii="Arial" w:hAnsi="Arial" w:cs="Arial"/>
          <w:sz w:val="22"/>
          <w:szCs w:val="22"/>
        </w:rPr>
        <w:t xml:space="preserve"> </w:t>
      </w:r>
      <w:hyperlink r:id="rId19" w:history="1">
        <w:r w:rsidRPr="009A0716">
          <w:rPr>
            <w:rStyle w:val="Hyperlink"/>
            <w:rFonts w:ascii="Arial" w:hAnsi="Arial" w:cs="Arial"/>
            <w:sz w:val="22"/>
            <w:szCs w:val="22"/>
          </w:rPr>
          <w:t>https://doi.org/10.51224/SRXIV.85</w:t>
        </w:r>
      </w:hyperlink>
      <w:r w:rsidRPr="009A0716">
        <w:rPr>
          <w:rStyle w:val="Hyperlink"/>
          <w:rFonts w:ascii="Arial" w:hAnsi="Arial" w:cs="Arial"/>
          <w:sz w:val="22"/>
          <w:szCs w:val="22"/>
        </w:rPr>
        <w:t>)</w:t>
      </w:r>
      <w:r w:rsidRPr="009A0716">
        <w:rPr>
          <w:rFonts w:ascii="Arial" w:hAnsi="Arial" w:cs="Arial"/>
          <w:sz w:val="22"/>
          <w:szCs w:val="22"/>
        </w:rPr>
        <w:t xml:space="preserve"> </w:t>
      </w:r>
    </w:p>
    <w:p w14:paraId="6AF21DF7" w14:textId="77777777" w:rsidR="00C51801" w:rsidRDefault="00C51801" w:rsidP="00D329FF">
      <w:pPr>
        <w:rPr>
          <w:rFonts w:ascii="Arial" w:hAnsi="Arial" w:cs="Arial"/>
          <w:b/>
          <w:bCs/>
          <w:sz w:val="22"/>
          <w:szCs w:val="22"/>
        </w:rPr>
      </w:pPr>
    </w:p>
    <w:p w14:paraId="0BAC7A6B" w14:textId="01972495" w:rsidR="00D329FF" w:rsidRPr="009A0716" w:rsidRDefault="00D329FF" w:rsidP="009A0716">
      <w:pPr>
        <w:pStyle w:val="ListParagraph"/>
        <w:numPr>
          <w:ilvl w:val="0"/>
          <w:numId w:val="4"/>
        </w:numPr>
        <w:rPr>
          <w:rFonts w:ascii="Arial" w:hAnsi="Arial" w:cs="Arial"/>
          <w:sz w:val="22"/>
          <w:szCs w:val="22"/>
        </w:rPr>
      </w:pPr>
      <w:r w:rsidRPr="009A0716">
        <w:rPr>
          <w:rFonts w:ascii="Arial" w:hAnsi="Arial" w:cs="Arial"/>
          <w:b/>
          <w:bCs/>
          <w:sz w:val="22"/>
          <w:szCs w:val="22"/>
        </w:rPr>
        <w:t xml:space="preserve">Fears, N. E., </w:t>
      </w:r>
      <w:r w:rsidRPr="009A0716">
        <w:rPr>
          <w:rFonts w:ascii="Arial" w:hAnsi="Arial" w:cs="Arial"/>
          <w:sz w:val="22"/>
          <w:szCs w:val="22"/>
        </w:rPr>
        <w:t>Palmer, S. A., &amp; Miller, H. L. (</w:t>
      </w:r>
      <w:r w:rsidR="00810D1B" w:rsidRPr="009A0716">
        <w:rPr>
          <w:rFonts w:ascii="Arial" w:hAnsi="Arial" w:cs="Arial"/>
          <w:sz w:val="22"/>
          <w:szCs w:val="22"/>
        </w:rPr>
        <w:t>2022</w:t>
      </w:r>
      <w:r w:rsidRPr="009A0716">
        <w:rPr>
          <w:rFonts w:ascii="Arial" w:hAnsi="Arial" w:cs="Arial"/>
          <w:sz w:val="22"/>
          <w:szCs w:val="22"/>
        </w:rPr>
        <w:t xml:space="preserve">). Motor skills predict adaptive behavior in autistic children and adolescents. </w:t>
      </w:r>
      <w:r w:rsidRPr="009A0716">
        <w:rPr>
          <w:rFonts w:ascii="Arial" w:hAnsi="Arial" w:cs="Arial"/>
          <w:i/>
          <w:iCs/>
          <w:sz w:val="22"/>
          <w:szCs w:val="22"/>
        </w:rPr>
        <w:t>Autism Research</w:t>
      </w:r>
      <w:r w:rsidR="00810D1B" w:rsidRPr="009A0716">
        <w:rPr>
          <w:rFonts w:ascii="Arial" w:hAnsi="Arial" w:cs="Arial"/>
          <w:sz w:val="22"/>
          <w:szCs w:val="22"/>
        </w:rPr>
        <w:t xml:space="preserve">. </w:t>
      </w:r>
      <w:hyperlink r:id="rId20" w:history="1">
        <w:r w:rsidR="00810D1B" w:rsidRPr="009A0716">
          <w:rPr>
            <w:rStyle w:val="Hyperlink"/>
            <w:rFonts w:ascii="Arial" w:hAnsi="Arial" w:cs="Arial"/>
            <w:sz w:val="22"/>
            <w:szCs w:val="22"/>
          </w:rPr>
          <w:t>https://doi.org/10.1002/aur.2708</w:t>
        </w:r>
      </w:hyperlink>
      <w:r w:rsidR="00810D1B" w:rsidRPr="009A0716">
        <w:rPr>
          <w:rFonts w:ascii="Arial" w:hAnsi="Arial" w:cs="Arial"/>
          <w:i/>
          <w:iCs/>
          <w:sz w:val="22"/>
          <w:szCs w:val="22"/>
        </w:rPr>
        <w:t xml:space="preserve"> </w:t>
      </w:r>
      <w:r w:rsidRPr="009A0716">
        <w:rPr>
          <w:rFonts w:ascii="Arial" w:hAnsi="Arial" w:cs="Arial"/>
          <w:sz w:val="22"/>
          <w:szCs w:val="22"/>
        </w:rPr>
        <w:t xml:space="preserve">(preprint available at </w:t>
      </w:r>
      <w:proofErr w:type="spellStart"/>
      <w:r w:rsidRPr="009A0716">
        <w:rPr>
          <w:rFonts w:ascii="Arial" w:hAnsi="Arial" w:cs="Arial"/>
          <w:i/>
          <w:iCs/>
          <w:sz w:val="22"/>
          <w:szCs w:val="22"/>
        </w:rPr>
        <w:t>PsyAr</w:t>
      </w:r>
      <w:r w:rsidRPr="009A0716">
        <w:rPr>
          <w:rFonts w:ascii="Arial" w:eastAsia="Cambria" w:hAnsi="Arial" w:cs="Arial"/>
          <w:bCs/>
          <w:i/>
          <w:iCs/>
          <w:sz w:val="22"/>
          <w:szCs w:val="22"/>
        </w:rPr>
        <w:t>Х</w:t>
      </w:r>
      <w:r w:rsidRPr="009A0716">
        <w:rPr>
          <w:rFonts w:ascii="Arial" w:hAnsi="Arial" w:cs="Arial"/>
          <w:i/>
          <w:iCs/>
          <w:sz w:val="22"/>
          <w:szCs w:val="22"/>
        </w:rPr>
        <w:t>iv</w:t>
      </w:r>
      <w:proofErr w:type="spellEnd"/>
      <w:r w:rsidRPr="009A0716">
        <w:rPr>
          <w:rFonts w:ascii="Arial" w:hAnsi="Arial" w:cs="Arial"/>
          <w:i/>
          <w:iCs/>
          <w:sz w:val="22"/>
          <w:szCs w:val="22"/>
        </w:rPr>
        <w:t xml:space="preserve"> </w:t>
      </w:r>
      <w:hyperlink r:id="rId21" w:history="1">
        <w:r w:rsidRPr="009A0716">
          <w:rPr>
            <w:rStyle w:val="Hyperlink"/>
            <w:rFonts w:ascii="Arial" w:hAnsi="Arial" w:cs="Arial"/>
            <w:sz w:val="22"/>
            <w:szCs w:val="22"/>
          </w:rPr>
          <w:t>https://doi.org/10.31234/osf.io/u5wmp</w:t>
        </w:r>
      </w:hyperlink>
      <w:r w:rsidRPr="009A0716">
        <w:rPr>
          <w:rFonts w:ascii="Arial" w:hAnsi="Arial" w:cs="Arial"/>
          <w:sz w:val="22"/>
          <w:szCs w:val="22"/>
        </w:rPr>
        <w:t xml:space="preserve">). </w:t>
      </w:r>
    </w:p>
    <w:bookmarkEnd w:id="6"/>
    <w:p w14:paraId="1B865661" w14:textId="77777777" w:rsidR="00D329FF" w:rsidRDefault="00D329FF" w:rsidP="003B2E75">
      <w:pPr>
        <w:rPr>
          <w:rFonts w:ascii="Arial" w:eastAsia="Cambria" w:hAnsi="Arial" w:cs="Arial"/>
          <w:b/>
          <w:sz w:val="22"/>
          <w:szCs w:val="22"/>
        </w:rPr>
      </w:pPr>
    </w:p>
    <w:p w14:paraId="35FB06FF" w14:textId="0500629A" w:rsidR="003B2E75" w:rsidRPr="009A0716" w:rsidRDefault="003B2E75" w:rsidP="009A0716">
      <w:pPr>
        <w:pStyle w:val="ListParagraph"/>
        <w:numPr>
          <w:ilvl w:val="0"/>
          <w:numId w:val="4"/>
        </w:numPr>
        <w:rPr>
          <w:rFonts w:ascii="Arial" w:eastAsia="Cambria" w:hAnsi="Arial" w:cs="Arial"/>
          <w:b/>
          <w:sz w:val="22"/>
          <w:szCs w:val="22"/>
        </w:rPr>
      </w:pPr>
      <w:r w:rsidRPr="009A0716">
        <w:rPr>
          <w:rFonts w:ascii="Arial" w:eastAsia="Cambria" w:hAnsi="Arial" w:cs="Arial"/>
          <w:b/>
          <w:sz w:val="22"/>
          <w:szCs w:val="22"/>
        </w:rPr>
        <w:t xml:space="preserve">Fears, N. E., </w:t>
      </w:r>
      <w:r w:rsidRPr="009A0716">
        <w:rPr>
          <w:rFonts w:ascii="Arial" w:eastAsia="Cambria" w:hAnsi="Arial" w:cs="Arial"/>
          <w:bCs/>
          <w:sz w:val="22"/>
          <w:szCs w:val="22"/>
        </w:rPr>
        <w:t xml:space="preserve">Templin, T., Sherrod, G. M., </w:t>
      </w:r>
      <w:proofErr w:type="spellStart"/>
      <w:r w:rsidRPr="009A0716">
        <w:rPr>
          <w:rFonts w:ascii="Arial" w:eastAsia="Cambria" w:hAnsi="Arial" w:cs="Arial"/>
          <w:bCs/>
          <w:sz w:val="22"/>
          <w:szCs w:val="22"/>
        </w:rPr>
        <w:t>Bugnariu</w:t>
      </w:r>
      <w:proofErr w:type="spellEnd"/>
      <w:r w:rsidRPr="009A0716">
        <w:rPr>
          <w:rFonts w:ascii="Arial" w:eastAsia="Cambria" w:hAnsi="Arial" w:cs="Arial"/>
          <w:bCs/>
          <w:sz w:val="22"/>
          <w:szCs w:val="22"/>
        </w:rPr>
        <w:t>, N., Patterson, R., &amp; Miller, H. L. (</w:t>
      </w:r>
      <w:r w:rsidR="004B3D14" w:rsidRPr="009A0716">
        <w:rPr>
          <w:rFonts w:ascii="Arial" w:eastAsia="Cambria" w:hAnsi="Arial" w:cs="Arial"/>
          <w:bCs/>
          <w:sz w:val="22"/>
          <w:szCs w:val="22"/>
        </w:rPr>
        <w:t>2022</w:t>
      </w:r>
      <w:r w:rsidRPr="009A0716">
        <w:rPr>
          <w:rFonts w:ascii="Arial" w:eastAsia="Cambria" w:hAnsi="Arial" w:cs="Arial"/>
          <w:bCs/>
          <w:sz w:val="22"/>
          <w:szCs w:val="22"/>
        </w:rPr>
        <w:t>)</w:t>
      </w:r>
      <w:r w:rsidR="007864AE" w:rsidRPr="009A0716">
        <w:rPr>
          <w:rFonts w:ascii="Arial" w:eastAsia="Cambria" w:hAnsi="Arial" w:cs="Arial"/>
          <w:bCs/>
          <w:sz w:val="22"/>
          <w:szCs w:val="22"/>
        </w:rPr>
        <w:t>.</w:t>
      </w:r>
      <w:r w:rsidRPr="009A0716">
        <w:rPr>
          <w:rFonts w:ascii="Arial" w:eastAsia="Cambria" w:hAnsi="Arial" w:cs="Arial"/>
          <w:bCs/>
          <w:sz w:val="22"/>
          <w:szCs w:val="22"/>
        </w:rPr>
        <w:t xml:space="preserve"> </w:t>
      </w:r>
      <w:r w:rsidR="000311BE" w:rsidRPr="009A0716">
        <w:rPr>
          <w:rFonts w:ascii="Arial" w:eastAsia="Cambria" w:hAnsi="Arial" w:cs="Arial"/>
          <w:bCs/>
          <w:sz w:val="22"/>
          <w:szCs w:val="22"/>
        </w:rPr>
        <w:t>Autistic children</w:t>
      </w:r>
      <w:r w:rsidRPr="009A0716">
        <w:rPr>
          <w:rFonts w:ascii="Arial" w:eastAsia="Cambria" w:hAnsi="Arial" w:cs="Arial"/>
          <w:bCs/>
          <w:sz w:val="22"/>
          <w:szCs w:val="22"/>
        </w:rPr>
        <w:t xml:space="preserve"> use </w:t>
      </w:r>
      <w:r w:rsidR="000311BE" w:rsidRPr="009A0716">
        <w:rPr>
          <w:rFonts w:ascii="Arial" w:eastAsia="Cambria" w:hAnsi="Arial" w:cs="Arial"/>
          <w:bCs/>
          <w:sz w:val="22"/>
          <w:szCs w:val="22"/>
        </w:rPr>
        <w:t xml:space="preserve">less </w:t>
      </w:r>
      <w:r w:rsidRPr="009A0716">
        <w:rPr>
          <w:rFonts w:ascii="Arial" w:eastAsia="Cambria" w:hAnsi="Arial" w:cs="Arial"/>
          <w:bCs/>
          <w:sz w:val="22"/>
          <w:szCs w:val="22"/>
        </w:rPr>
        <w:t xml:space="preserve">efficient goal-directed </w:t>
      </w:r>
      <w:proofErr w:type="gramStart"/>
      <w:r w:rsidRPr="009A0716">
        <w:rPr>
          <w:rFonts w:ascii="Arial" w:eastAsia="Cambria" w:hAnsi="Arial" w:cs="Arial"/>
          <w:bCs/>
          <w:sz w:val="22"/>
          <w:szCs w:val="22"/>
        </w:rPr>
        <w:t>whole body</w:t>
      </w:r>
      <w:proofErr w:type="gramEnd"/>
      <w:r w:rsidRPr="009A0716">
        <w:rPr>
          <w:rFonts w:ascii="Arial" w:eastAsia="Cambria" w:hAnsi="Arial" w:cs="Arial"/>
          <w:bCs/>
          <w:sz w:val="22"/>
          <w:szCs w:val="22"/>
        </w:rPr>
        <w:t xml:space="preserve"> movements compared to </w:t>
      </w:r>
      <w:r w:rsidR="000311BE" w:rsidRPr="009A0716">
        <w:rPr>
          <w:rFonts w:ascii="Arial" w:eastAsia="Cambria" w:hAnsi="Arial" w:cs="Arial"/>
          <w:bCs/>
          <w:sz w:val="22"/>
          <w:szCs w:val="22"/>
        </w:rPr>
        <w:t>neuro</w:t>
      </w:r>
      <w:r w:rsidRPr="009A0716">
        <w:rPr>
          <w:rFonts w:ascii="Arial" w:eastAsia="Cambria" w:hAnsi="Arial" w:cs="Arial"/>
          <w:bCs/>
          <w:sz w:val="22"/>
          <w:szCs w:val="22"/>
        </w:rPr>
        <w:t xml:space="preserve">typical development. </w:t>
      </w:r>
      <w:r w:rsidRPr="009A0716">
        <w:rPr>
          <w:rFonts w:ascii="Arial" w:eastAsia="Cambria" w:hAnsi="Arial" w:cs="Arial"/>
          <w:bCs/>
          <w:i/>
          <w:iCs/>
          <w:sz w:val="22"/>
          <w:szCs w:val="22"/>
        </w:rPr>
        <w:t xml:space="preserve">Journal of Autism </w:t>
      </w:r>
      <w:r w:rsidR="0000121E" w:rsidRPr="009A0716">
        <w:rPr>
          <w:rFonts w:ascii="Arial" w:eastAsia="Cambria" w:hAnsi="Arial" w:cs="Arial"/>
          <w:bCs/>
          <w:i/>
          <w:iCs/>
          <w:sz w:val="22"/>
          <w:szCs w:val="22"/>
        </w:rPr>
        <w:t>and</w:t>
      </w:r>
      <w:r w:rsidRPr="009A0716">
        <w:rPr>
          <w:rFonts w:ascii="Arial" w:eastAsia="Cambria" w:hAnsi="Arial" w:cs="Arial"/>
          <w:bCs/>
          <w:i/>
          <w:iCs/>
          <w:sz w:val="22"/>
          <w:szCs w:val="22"/>
        </w:rPr>
        <w:t xml:space="preserve"> Developmental Disorders</w:t>
      </w:r>
      <w:r w:rsidRPr="009A0716">
        <w:rPr>
          <w:rFonts w:ascii="Arial" w:eastAsia="Cambria" w:hAnsi="Arial" w:cs="Arial"/>
          <w:bCs/>
          <w:sz w:val="22"/>
          <w:szCs w:val="22"/>
        </w:rPr>
        <w:t>.</w:t>
      </w:r>
      <w:r w:rsidR="005F03CD" w:rsidRPr="009A0716">
        <w:rPr>
          <w:rFonts w:ascii="Arial" w:eastAsia="Cambria" w:hAnsi="Arial" w:cs="Arial"/>
          <w:bCs/>
          <w:sz w:val="22"/>
          <w:szCs w:val="22"/>
        </w:rPr>
        <w:t xml:space="preserve"> </w:t>
      </w:r>
      <w:hyperlink r:id="rId22" w:history="1">
        <w:r w:rsidR="005F03CD" w:rsidRPr="009A0716">
          <w:rPr>
            <w:rStyle w:val="Hyperlink"/>
            <w:rFonts w:ascii="Arial" w:eastAsia="Cambria" w:hAnsi="Arial" w:cs="Arial"/>
            <w:bCs/>
            <w:sz w:val="22"/>
            <w:szCs w:val="22"/>
          </w:rPr>
          <w:t>https://doi.org/10.1007/s10803-022-05523-0</w:t>
        </w:r>
      </w:hyperlink>
      <w:r w:rsidRPr="009A0716">
        <w:rPr>
          <w:rFonts w:ascii="Arial" w:eastAsia="Cambria" w:hAnsi="Arial" w:cs="Arial"/>
          <w:bCs/>
          <w:sz w:val="22"/>
          <w:szCs w:val="22"/>
        </w:rPr>
        <w:t xml:space="preserve"> (preprint</w:t>
      </w:r>
      <w:r w:rsidR="00384063" w:rsidRPr="009A0716">
        <w:rPr>
          <w:rFonts w:ascii="Arial" w:eastAsia="Cambria" w:hAnsi="Arial" w:cs="Arial"/>
          <w:bCs/>
          <w:sz w:val="22"/>
          <w:szCs w:val="22"/>
        </w:rPr>
        <w:t xml:space="preserve"> available at</w:t>
      </w:r>
      <w:r w:rsidRPr="009A0716">
        <w:rPr>
          <w:rFonts w:ascii="Arial" w:eastAsia="Cambria" w:hAnsi="Arial" w:cs="Arial"/>
          <w:bCs/>
          <w:sz w:val="22"/>
          <w:szCs w:val="22"/>
        </w:rPr>
        <w:t xml:space="preserve"> </w:t>
      </w:r>
      <w:proofErr w:type="spellStart"/>
      <w:r w:rsidR="00384063" w:rsidRPr="009A0716">
        <w:rPr>
          <w:rFonts w:ascii="Arial" w:hAnsi="Arial" w:cs="Arial"/>
          <w:i/>
          <w:iCs/>
          <w:sz w:val="22"/>
          <w:szCs w:val="22"/>
        </w:rPr>
        <w:t>SportR</w:t>
      </w:r>
      <w:r w:rsidR="00384063" w:rsidRPr="009A0716">
        <w:rPr>
          <w:rFonts w:ascii="Arial" w:eastAsia="Cambria" w:hAnsi="Arial" w:cs="Arial"/>
          <w:bCs/>
          <w:i/>
          <w:iCs/>
          <w:sz w:val="22"/>
          <w:szCs w:val="22"/>
        </w:rPr>
        <w:t>χ</w:t>
      </w:r>
      <w:r w:rsidR="00384063" w:rsidRPr="009A0716">
        <w:rPr>
          <w:rFonts w:ascii="Arial" w:hAnsi="Arial" w:cs="Arial"/>
          <w:i/>
          <w:iCs/>
          <w:sz w:val="22"/>
          <w:szCs w:val="22"/>
        </w:rPr>
        <w:t>iv</w:t>
      </w:r>
      <w:proofErr w:type="spellEnd"/>
      <w:r w:rsidRPr="009A0716">
        <w:rPr>
          <w:rFonts w:ascii="Arial" w:eastAsia="Cambria" w:hAnsi="Arial" w:cs="Arial"/>
          <w:bCs/>
          <w:i/>
          <w:iCs/>
          <w:sz w:val="22"/>
          <w:szCs w:val="22"/>
        </w:rPr>
        <w:t xml:space="preserve">, </w:t>
      </w:r>
      <w:hyperlink r:id="rId23" w:history="1">
        <w:r w:rsidRPr="009A0716">
          <w:rPr>
            <w:rStyle w:val="Hyperlink"/>
            <w:rFonts w:ascii="Arial" w:eastAsia="Cambria" w:hAnsi="Arial" w:cs="Arial"/>
            <w:bCs/>
            <w:sz w:val="22"/>
            <w:szCs w:val="22"/>
          </w:rPr>
          <w:t>https://doi.org/10.51224/SRXIV.17</w:t>
        </w:r>
      </w:hyperlink>
      <w:r w:rsidRPr="009A0716">
        <w:rPr>
          <w:rFonts w:ascii="Arial" w:eastAsia="Cambria" w:hAnsi="Arial" w:cs="Arial"/>
          <w:bCs/>
          <w:sz w:val="22"/>
          <w:szCs w:val="22"/>
        </w:rPr>
        <w:t>)</w:t>
      </w:r>
    </w:p>
    <w:p w14:paraId="5C951C7F" w14:textId="77777777" w:rsidR="003B2E75" w:rsidRDefault="003B2E75" w:rsidP="005D69B0">
      <w:pPr>
        <w:rPr>
          <w:rFonts w:ascii="Arial" w:eastAsia="Cambria" w:hAnsi="Arial" w:cs="Arial"/>
          <w:sz w:val="22"/>
          <w:szCs w:val="22"/>
        </w:rPr>
      </w:pPr>
    </w:p>
    <w:p w14:paraId="27647C51" w14:textId="149CC097" w:rsidR="005D69B0" w:rsidRPr="009A0716" w:rsidRDefault="005D69B0" w:rsidP="009A0716">
      <w:pPr>
        <w:pStyle w:val="ListParagraph"/>
        <w:numPr>
          <w:ilvl w:val="0"/>
          <w:numId w:val="4"/>
        </w:numPr>
        <w:rPr>
          <w:rFonts w:ascii="Arial" w:eastAsia="Cambria" w:hAnsi="Arial" w:cs="Arial"/>
          <w:color w:val="0000FF" w:themeColor="hyperlink"/>
          <w:sz w:val="22"/>
          <w:szCs w:val="22"/>
          <w:u w:val="single"/>
        </w:rPr>
      </w:pPr>
      <w:r w:rsidRPr="009A0716">
        <w:rPr>
          <w:rFonts w:ascii="Arial" w:eastAsia="Cambria" w:hAnsi="Arial" w:cs="Arial"/>
          <w:sz w:val="22"/>
          <w:szCs w:val="22"/>
        </w:rPr>
        <w:t xml:space="preserve">Miller, H. L., Sherrod, G. M., Mauk, J. E., </w:t>
      </w:r>
      <w:r w:rsidRPr="009A0716">
        <w:rPr>
          <w:rFonts w:ascii="Arial" w:eastAsia="Cambria" w:hAnsi="Arial" w:cs="Arial"/>
          <w:b/>
          <w:sz w:val="22"/>
          <w:szCs w:val="22"/>
        </w:rPr>
        <w:t>Fears, N. E.,</w:t>
      </w:r>
      <w:r w:rsidRPr="009A0716">
        <w:rPr>
          <w:rFonts w:ascii="Arial" w:eastAsia="Cambria" w:hAnsi="Arial" w:cs="Arial"/>
          <w:sz w:val="22"/>
          <w:szCs w:val="22"/>
        </w:rPr>
        <w:t xml:space="preserve"> &amp; Tamplain, P. M. (2021). </w:t>
      </w:r>
      <w:r w:rsidRPr="009A0716">
        <w:rPr>
          <w:rFonts w:ascii="Arial" w:eastAsia="Cambria" w:hAnsi="Arial" w:cs="Arial"/>
          <w:iCs/>
          <w:sz w:val="22"/>
          <w:szCs w:val="22"/>
        </w:rPr>
        <w:t xml:space="preserve">Shared features or co-occurrence?  Evaluating symptoms of Developmental Coordination Disorder in children and adolescents with </w:t>
      </w:r>
      <w:proofErr w:type="gramStart"/>
      <w:r w:rsidRPr="009A0716">
        <w:rPr>
          <w:rFonts w:ascii="Arial" w:eastAsia="Cambria" w:hAnsi="Arial" w:cs="Arial"/>
          <w:iCs/>
          <w:sz w:val="22"/>
          <w:szCs w:val="22"/>
        </w:rPr>
        <w:t>Autism Spectrum Disorder</w:t>
      </w:r>
      <w:proofErr w:type="gramEnd"/>
      <w:r w:rsidRPr="009A0716">
        <w:rPr>
          <w:rFonts w:ascii="Arial" w:eastAsia="Cambria" w:hAnsi="Arial" w:cs="Arial"/>
          <w:sz w:val="22"/>
          <w:szCs w:val="22"/>
        </w:rPr>
        <w:t xml:space="preserve">. </w:t>
      </w:r>
      <w:r w:rsidRPr="009A0716">
        <w:rPr>
          <w:rFonts w:ascii="Arial" w:eastAsia="Cambria" w:hAnsi="Arial" w:cs="Arial"/>
          <w:i/>
          <w:iCs/>
          <w:sz w:val="22"/>
          <w:szCs w:val="22"/>
        </w:rPr>
        <w:t xml:space="preserve">Journal of Autism and Developmental Disorders. </w:t>
      </w:r>
      <w:hyperlink r:id="rId24" w:history="1">
        <w:r w:rsidRPr="009A0716">
          <w:rPr>
            <w:rFonts w:ascii="Arial" w:eastAsia="Cambria" w:hAnsi="Arial" w:cs="Arial"/>
            <w:color w:val="0000FF" w:themeColor="hyperlink"/>
            <w:sz w:val="22"/>
            <w:szCs w:val="22"/>
            <w:u w:val="single"/>
          </w:rPr>
          <w:t>https://doi.org/10.1007/s10803-020-04766-z</w:t>
        </w:r>
      </w:hyperlink>
    </w:p>
    <w:p w14:paraId="468CB105" w14:textId="77777777" w:rsidR="005D69B0" w:rsidRPr="00165202" w:rsidRDefault="005D69B0" w:rsidP="005D69B0">
      <w:pPr>
        <w:rPr>
          <w:rFonts w:ascii="Arial" w:eastAsia="Cambria" w:hAnsi="Arial" w:cs="Arial"/>
          <w:sz w:val="22"/>
          <w:szCs w:val="22"/>
        </w:rPr>
      </w:pPr>
    </w:p>
    <w:p w14:paraId="72C0F74E" w14:textId="66513AB5" w:rsidR="00165202" w:rsidRPr="009A0716"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sz w:val="22"/>
          <w:szCs w:val="22"/>
        </w:rPr>
        <w:t xml:space="preserve">Miller, H. L., Zurutuza, I. R., </w:t>
      </w:r>
      <w:r w:rsidRPr="009A0716">
        <w:rPr>
          <w:rFonts w:ascii="Arial" w:eastAsia="Cambria" w:hAnsi="Arial" w:cs="Arial"/>
          <w:b/>
          <w:bCs/>
          <w:sz w:val="22"/>
          <w:szCs w:val="22"/>
        </w:rPr>
        <w:t>Fears, N. E.</w:t>
      </w:r>
      <w:r w:rsidRPr="009A0716">
        <w:rPr>
          <w:rFonts w:ascii="Arial" w:eastAsia="Cambria" w:hAnsi="Arial" w:cs="Arial"/>
          <w:sz w:val="22"/>
          <w:szCs w:val="22"/>
        </w:rPr>
        <w:t xml:space="preserve">, Polat, S. O., </w:t>
      </w:r>
      <w:r w:rsidR="00F52786" w:rsidRPr="009A0716">
        <w:rPr>
          <w:rFonts w:ascii="Arial" w:eastAsia="Cambria" w:hAnsi="Arial" w:cs="Arial"/>
          <w:sz w:val="22"/>
          <w:szCs w:val="22"/>
        </w:rPr>
        <w:t xml:space="preserve">&amp; </w:t>
      </w:r>
      <w:r w:rsidRPr="009A0716">
        <w:rPr>
          <w:rFonts w:ascii="Arial" w:eastAsia="Cambria" w:hAnsi="Arial" w:cs="Arial"/>
          <w:sz w:val="22"/>
          <w:szCs w:val="22"/>
        </w:rPr>
        <w:t>Nielsen, R. D. (2021)</w:t>
      </w:r>
      <w:r w:rsidR="00F95451" w:rsidRPr="009A0716">
        <w:rPr>
          <w:rFonts w:ascii="Arial" w:eastAsia="Cambria" w:hAnsi="Arial" w:cs="Arial"/>
          <w:sz w:val="22"/>
          <w:szCs w:val="22"/>
        </w:rPr>
        <w:t>.</w:t>
      </w:r>
      <w:r w:rsidRPr="009A0716">
        <w:rPr>
          <w:rFonts w:ascii="Arial" w:eastAsia="Cambria" w:hAnsi="Arial" w:cs="Arial"/>
          <w:sz w:val="22"/>
          <w:szCs w:val="22"/>
        </w:rPr>
        <w:t xml:space="preserve"> Post-processing integration and semi-automated analysis of eye-tracking and motion-capture data obtained in immersive virtual reality environments to measure visuomotor integration. </w:t>
      </w:r>
      <w:r w:rsidRPr="009A0716">
        <w:rPr>
          <w:rFonts w:ascii="Arial" w:eastAsia="Cambria" w:hAnsi="Arial" w:cs="Arial"/>
          <w:i/>
          <w:iCs/>
          <w:sz w:val="22"/>
          <w:szCs w:val="22"/>
        </w:rPr>
        <w:t xml:space="preserve">Proceedings of ACM Eye Tracking Research &amp; Applications ’21. </w:t>
      </w:r>
      <w:hyperlink r:id="rId25" w:history="1">
        <w:r w:rsidRPr="009A0716">
          <w:rPr>
            <w:rFonts w:ascii="Arial" w:eastAsia="Cambria" w:hAnsi="Arial" w:cs="Arial"/>
            <w:color w:val="0000FF" w:themeColor="hyperlink"/>
            <w:sz w:val="22"/>
            <w:szCs w:val="22"/>
            <w:u w:val="single"/>
          </w:rPr>
          <w:t>https://doi.org/10.1145/3450341.3458881</w:t>
        </w:r>
      </w:hyperlink>
    </w:p>
    <w:p w14:paraId="7B3E6128" w14:textId="77777777" w:rsidR="00165202" w:rsidRPr="00165202" w:rsidRDefault="00165202" w:rsidP="00165202">
      <w:pPr>
        <w:rPr>
          <w:rFonts w:ascii="Arial" w:eastAsia="Cambria" w:hAnsi="Arial" w:cs="Arial"/>
          <w:b/>
          <w:sz w:val="22"/>
          <w:szCs w:val="22"/>
        </w:rPr>
      </w:pPr>
    </w:p>
    <w:p w14:paraId="23222E40" w14:textId="0FEB3E2C" w:rsidR="00165202" w:rsidRPr="009A0716"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b/>
          <w:sz w:val="22"/>
          <w:szCs w:val="22"/>
        </w:rPr>
        <w:t>Fears, N. E.</w:t>
      </w:r>
      <w:r w:rsidRPr="009A0716">
        <w:rPr>
          <w:rFonts w:ascii="Arial" w:eastAsia="Cambria" w:hAnsi="Arial" w:cs="Arial"/>
          <w:sz w:val="22"/>
          <w:szCs w:val="22"/>
        </w:rPr>
        <w:t xml:space="preserve"> &amp; Lockman, J. J. (2020). Case- and form-sensitive letter frequencies in children’s picture books. </w:t>
      </w:r>
      <w:r w:rsidRPr="009A0716">
        <w:rPr>
          <w:rFonts w:ascii="Arial" w:eastAsia="Cambria" w:hAnsi="Arial" w:cs="Arial"/>
          <w:i/>
          <w:iCs/>
          <w:sz w:val="22"/>
          <w:szCs w:val="22"/>
        </w:rPr>
        <w:t>Early Childhood Research Quarterly. 53</w:t>
      </w:r>
      <w:r w:rsidRPr="009A0716">
        <w:rPr>
          <w:rFonts w:ascii="Arial" w:eastAsia="Cambria" w:hAnsi="Arial" w:cs="Arial"/>
          <w:sz w:val="22"/>
          <w:szCs w:val="22"/>
        </w:rPr>
        <w:t>, 370-378.</w:t>
      </w:r>
      <w:r w:rsidR="00054DDB" w:rsidRPr="009A0716">
        <w:rPr>
          <w:rFonts w:ascii="Arial" w:eastAsia="Cambria" w:hAnsi="Arial" w:cs="Arial"/>
          <w:sz w:val="22"/>
          <w:szCs w:val="22"/>
        </w:rPr>
        <w:t xml:space="preserve"> </w:t>
      </w:r>
      <w:hyperlink r:id="rId26" w:history="1">
        <w:r w:rsidR="00054DDB" w:rsidRPr="009A0716">
          <w:rPr>
            <w:rStyle w:val="Hyperlink"/>
            <w:rFonts w:ascii="Arial" w:eastAsia="Cambria" w:hAnsi="Arial" w:cs="Arial"/>
            <w:sz w:val="22"/>
            <w:szCs w:val="22"/>
          </w:rPr>
          <w:t>https://doi.org/10.1016/j.ecresq.2020.05.004</w:t>
        </w:r>
      </w:hyperlink>
    </w:p>
    <w:p w14:paraId="71550452" w14:textId="77777777" w:rsidR="00165202" w:rsidRPr="00165202" w:rsidRDefault="00165202" w:rsidP="00165202">
      <w:pPr>
        <w:rPr>
          <w:rFonts w:ascii="Arial" w:eastAsia="Cambria" w:hAnsi="Arial" w:cs="Arial"/>
          <w:b/>
          <w:sz w:val="22"/>
          <w:szCs w:val="22"/>
        </w:rPr>
      </w:pPr>
    </w:p>
    <w:p w14:paraId="6593AB08" w14:textId="77777777" w:rsidR="00165202" w:rsidRPr="009A0716"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b/>
          <w:sz w:val="22"/>
          <w:szCs w:val="22"/>
        </w:rPr>
        <w:t>Fears, N. E.</w:t>
      </w:r>
      <w:r w:rsidRPr="009A0716">
        <w:rPr>
          <w:rFonts w:ascii="Arial" w:eastAsia="Cambria" w:hAnsi="Arial" w:cs="Arial"/>
          <w:sz w:val="22"/>
          <w:szCs w:val="22"/>
        </w:rPr>
        <w:t xml:space="preserve"> &amp; Lockman, J. J. (2020). Using head-mounted eye-tracking to study handwriting development. </w:t>
      </w:r>
      <w:r w:rsidRPr="009A0716">
        <w:rPr>
          <w:rFonts w:ascii="Arial" w:eastAsia="Cambria" w:hAnsi="Arial" w:cs="Arial"/>
          <w:i/>
          <w:iCs/>
          <w:sz w:val="22"/>
          <w:szCs w:val="22"/>
        </w:rPr>
        <w:t>Journal of Motor Learning and Development, 8</w:t>
      </w:r>
      <w:r w:rsidRPr="009A0716">
        <w:rPr>
          <w:rFonts w:ascii="Arial" w:eastAsia="Cambria" w:hAnsi="Arial" w:cs="Arial"/>
          <w:sz w:val="22"/>
          <w:szCs w:val="22"/>
        </w:rPr>
        <w:t xml:space="preserve">(1), 215-231. </w:t>
      </w:r>
      <w:hyperlink r:id="rId27" w:history="1">
        <w:r w:rsidRPr="009A0716">
          <w:rPr>
            <w:rFonts w:ascii="Arial" w:eastAsia="Cambria" w:hAnsi="Arial" w:cs="Arial"/>
            <w:color w:val="0000FF" w:themeColor="hyperlink"/>
            <w:sz w:val="22"/>
            <w:szCs w:val="22"/>
            <w:u w:val="single"/>
          </w:rPr>
          <w:t>https://doi.org/10.1123/jmld.2018-0057</w:t>
        </w:r>
      </w:hyperlink>
    </w:p>
    <w:p w14:paraId="6D154BD0" w14:textId="77777777" w:rsidR="00165202" w:rsidRPr="00165202" w:rsidRDefault="00165202" w:rsidP="00165202">
      <w:pPr>
        <w:rPr>
          <w:rFonts w:ascii="Arial" w:eastAsia="Cambria" w:hAnsi="Arial" w:cs="Arial"/>
          <w:sz w:val="22"/>
          <w:szCs w:val="22"/>
        </w:rPr>
      </w:pPr>
    </w:p>
    <w:p w14:paraId="650A58B5" w14:textId="77777777" w:rsidR="00165202" w:rsidRPr="009A0716"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b/>
          <w:sz w:val="22"/>
          <w:szCs w:val="22"/>
        </w:rPr>
        <w:t>Fears, N. E.</w:t>
      </w:r>
      <w:r w:rsidRPr="009A0716">
        <w:rPr>
          <w:rFonts w:ascii="Arial" w:eastAsia="Cambria" w:hAnsi="Arial" w:cs="Arial"/>
          <w:sz w:val="22"/>
          <w:szCs w:val="22"/>
        </w:rPr>
        <w:t xml:space="preserve">, Walsh, L. E., &amp; Lockman, J. J. (2020). Letter writing instruction for children: Case-sensitive letter frequencies in children’s handwriting workbooks. </w:t>
      </w:r>
      <w:r w:rsidRPr="009A0716">
        <w:rPr>
          <w:rFonts w:ascii="Arial" w:eastAsia="Cambria" w:hAnsi="Arial" w:cs="Arial"/>
          <w:i/>
          <w:sz w:val="22"/>
          <w:szCs w:val="22"/>
        </w:rPr>
        <w:t>Reading and Writing: An Interdisciplinary Journal, 33</w:t>
      </w:r>
      <w:r w:rsidRPr="009A0716">
        <w:rPr>
          <w:rFonts w:ascii="Arial" w:eastAsia="Cambria" w:hAnsi="Arial" w:cs="Arial"/>
          <w:iCs/>
          <w:sz w:val="22"/>
          <w:szCs w:val="22"/>
        </w:rPr>
        <w:t>, 171-185</w:t>
      </w:r>
      <w:r w:rsidRPr="009A0716">
        <w:rPr>
          <w:rFonts w:ascii="Arial" w:eastAsia="Cambria" w:hAnsi="Arial" w:cs="Arial"/>
          <w:sz w:val="22"/>
          <w:szCs w:val="22"/>
        </w:rPr>
        <w:t xml:space="preserve">. </w:t>
      </w:r>
      <w:hyperlink r:id="rId28" w:history="1">
        <w:r w:rsidRPr="009A0716">
          <w:rPr>
            <w:rFonts w:ascii="Arial" w:eastAsia="Cambria" w:hAnsi="Arial" w:cs="Arial"/>
            <w:color w:val="0000FF" w:themeColor="hyperlink"/>
            <w:sz w:val="22"/>
            <w:szCs w:val="22"/>
            <w:u w:val="single"/>
          </w:rPr>
          <w:t>https://doi.org/10.1007/s11145-019-09954-7</w:t>
        </w:r>
      </w:hyperlink>
    </w:p>
    <w:p w14:paraId="58F9F231" w14:textId="77777777" w:rsidR="00165202" w:rsidRPr="00165202" w:rsidRDefault="00165202" w:rsidP="00165202">
      <w:pPr>
        <w:rPr>
          <w:rFonts w:ascii="Arial" w:eastAsia="Cambria" w:hAnsi="Arial" w:cs="Arial"/>
          <w:sz w:val="22"/>
          <w:szCs w:val="22"/>
        </w:rPr>
      </w:pPr>
    </w:p>
    <w:p w14:paraId="07CD24DC" w14:textId="77777777" w:rsidR="00165202" w:rsidRPr="009A0716"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b/>
          <w:sz w:val="22"/>
          <w:szCs w:val="22"/>
        </w:rPr>
        <w:t>Fears, N. E.</w:t>
      </w:r>
      <w:r w:rsidRPr="009A0716">
        <w:rPr>
          <w:rFonts w:ascii="Arial" w:eastAsia="Cambria" w:hAnsi="Arial" w:cs="Arial"/>
          <w:sz w:val="22"/>
          <w:szCs w:val="22"/>
        </w:rPr>
        <w:t xml:space="preserve">, Bailey, B., Youmans, B, &amp; Lockman, J. J. (2019). An eye-tracking method for directly assessing children's visual-motor integration. </w:t>
      </w:r>
      <w:r w:rsidRPr="009A0716">
        <w:rPr>
          <w:rFonts w:ascii="Arial" w:eastAsia="Cambria" w:hAnsi="Arial" w:cs="Arial"/>
          <w:i/>
          <w:sz w:val="22"/>
          <w:szCs w:val="22"/>
        </w:rPr>
        <w:t>Physical Therapy, 99</w:t>
      </w:r>
      <w:r w:rsidRPr="009A0716">
        <w:rPr>
          <w:rFonts w:ascii="Arial" w:eastAsia="Cambria" w:hAnsi="Arial" w:cs="Arial"/>
          <w:iCs/>
          <w:sz w:val="22"/>
          <w:szCs w:val="22"/>
        </w:rPr>
        <w:t>(6), 797-806</w:t>
      </w:r>
      <w:r w:rsidRPr="009A0716">
        <w:rPr>
          <w:rFonts w:ascii="Arial" w:eastAsia="Cambria" w:hAnsi="Arial" w:cs="Arial"/>
          <w:sz w:val="22"/>
          <w:szCs w:val="22"/>
        </w:rPr>
        <w:t xml:space="preserve">. </w:t>
      </w:r>
      <w:hyperlink r:id="rId29" w:history="1">
        <w:r w:rsidRPr="009A0716">
          <w:rPr>
            <w:rFonts w:ascii="Arial" w:eastAsia="Cambria" w:hAnsi="Arial" w:cs="Arial"/>
            <w:color w:val="0000FF" w:themeColor="hyperlink"/>
            <w:sz w:val="22"/>
            <w:szCs w:val="22"/>
            <w:u w:val="single"/>
          </w:rPr>
          <w:t>https://doi.org/10.1093/ptj/pzz027</w:t>
        </w:r>
      </w:hyperlink>
    </w:p>
    <w:p w14:paraId="640BC457" w14:textId="77777777" w:rsidR="00165202" w:rsidRPr="00165202" w:rsidRDefault="00165202" w:rsidP="00165202">
      <w:pPr>
        <w:rPr>
          <w:rFonts w:ascii="Arial" w:eastAsia="Cambria" w:hAnsi="Arial" w:cs="Arial"/>
          <w:sz w:val="22"/>
          <w:szCs w:val="22"/>
        </w:rPr>
      </w:pPr>
    </w:p>
    <w:p w14:paraId="32783531" w14:textId="77777777" w:rsidR="00165202" w:rsidRPr="009A0716"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sz w:val="22"/>
          <w:szCs w:val="22"/>
        </w:rPr>
        <w:t xml:space="preserve">Lockman, J.J., </w:t>
      </w:r>
      <w:r w:rsidRPr="009A0716">
        <w:rPr>
          <w:rFonts w:ascii="Arial" w:eastAsia="Cambria" w:hAnsi="Arial" w:cs="Arial"/>
          <w:b/>
          <w:sz w:val="22"/>
          <w:szCs w:val="22"/>
        </w:rPr>
        <w:t>Fears, N. E.</w:t>
      </w:r>
      <w:r w:rsidRPr="009A0716">
        <w:rPr>
          <w:rFonts w:ascii="Arial" w:eastAsia="Cambria" w:hAnsi="Arial" w:cs="Arial"/>
          <w:sz w:val="22"/>
          <w:szCs w:val="22"/>
        </w:rPr>
        <w:t xml:space="preserve">, &amp; Jung, W. P. (2018). The development of object fitting: The dynamics of spatial coordination. </w:t>
      </w:r>
      <w:r w:rsidRPr="009A0716">
        <w:rPr>
          <w:rFonts w:ascii="Arial" w:eastAsia="Cambria" w:hAnsi="Arial" w:cs="Arial"/>
          <w:i/>
          <w:sz w:val="22"/>
          <w:szCs w:val="22"/>
        </w:rPr>
        <w:t xml:space="preserve">Advances in Child Development and Behavior, 55, </w:t>
      </w:r>
      <w:r w:rsidRPr="009A0716">
        <w:rPr>
          <w:rFonts w:ascii="Arial" w:eastAsia="Cambria" w:hAnsi="Arial" w:cs="Arial"/>
          <w:sz w:val="22"/>
          <w:szCs w:val="22"/>
        </w:rPr>
        <w:t xml:space="preserve">31-72. </w:t>
      </w:r>
      <w:hyperlink r:id="rId30" w:history="1">
        <w:r w:rsidRPr="009A0716">
          <w:rPr>
            <w:rFonts w:ascii="Arial" w:eastAsia="Cambria" w:hAnsi="Arial" w:cs="Arial"/>
            <w:color w:val="0000FF" w:themeColor="hyperlink"/>
            <w:sz w:val="22"/>
            <w:szCs w:val="22"/>
            <w:u w:val="single"/>
          </w:rPr>
          <w:t>https://doi.org/10.1016/bs.acdb.2018.05.001</w:t>
        </w:r>
      </w:hyperlink>
    </w:p>
    <w:p w14:paraId="489D6EBE" w14:textId="77777777" w:rsidR="00165202" w:rsidRPr="00165202" w:rsidRDefault="00165202" w:rsidP="00165202">
      <w:pPr>
        <w:rPr>
          <w:rFonts w:ascii="Arial" w:eastAsia="Cambria" w:hAnsi="Arial" w:cs="Arial"/>
          <w:sz w:val="22"/>
          <w:szCs w:val="22"/>
        </w:rPr>
      </w:pPr>
    </w:p>
    <w:p w14:paraId="5AAE55F9" w14:textId="77777777" w:rsidR="00165202" w:rsidRPr="009D4EA2" w:rsidRDefault="00165202" w:rsidP="009A0716">
      <w:pPr>
        <w:pStyle w:val="ListParagraph"/>
        <w:numPr>
          <w:ilvl w:val="0"/>
          <w:numId w:val="4"/>
        </w:numPr>
        <w:rPr>
          <w:rFonts w:ascii="Arial" w:eastAsia="Cambria" w:hAnsi="Arial" w:cs="Arial"/>
          <w:sz w:val="22"/>
          <w:szCs w:val="22"/>
        </w:rPr>
      </w:pPr>
      <w:r w:rsidRPr="009A0716">
        <w:rPr>
          <w:rFonts w:ascii="Arial" w:eastAsia="Cambria" w:hAnsi="Arial" w:cs="Arial"/>
          <w:b/>
          <w:sz w:val="22"/>
          <w:szCs w:val="22"/>
        </w:rPr>
        <w:t>Fears, N. E.</w:t>
      </w:r>
      <w:r w:rsidRPr="009A0716">
        <w:rPr>
          <w:rFonts w:ascii="Arial" w:eastAsia="Cambria" w:hAnsi="Arial" w:cs="Arial"/>
          <w:sz w:val="22"/>
          <w:szCs w:val="22"/>
        </w:rPr>
        <w:t xml:space="preserve"> &amp; Lockman, J.J. (2018). How beginning handwriting is influenced by letter knowledge: Visual-motor coordination during children’s form copying. </w:t>
      </w:r>
      <w:r w:rsidRPr="009A0716">
        <w:rPr>
          <w:rFonts w:ascii="Arial" w:eastAsia="Cambria" w:hAnsi="Arial" w:cs="Arial"/>
          <w:i/>
          <w:sz w:val="22"/>
          <w:szCs w:val="22"/>
        </w:rPr>
        <w:t>Journal of Experimental Child Psychology, 171,</w:t>
      </w:r>
      <w:r w:rsidRPr="009A0716">
        <w:rPr>
          <w:rFonts w:ascii="Arial" w:eastAsia="Cambria" w:hAnsi="Arial" w:cs="Arial"/>
          <w:sz w:val="22"/>
          <w:szCs w:val="22"/>
        </w:rPr>
        <w:t xml:space="preserve"> 55-70. </w:t>
      </w:r>
      <w:hyperlink r:id="rId31" w:history="1">
        <w:r w:rsidRPr="009A0716">
          <w:rPr>
            <w:rFonts w:ascii="Arial" w:eastAsia="Cambria" w:hAnsi="Arial" w:cs="Arial"/>
            <w:color w:val="0000FF" w:themeColor="hyperlink"/>
            <w:sz w:val="22"/>
            <w:szCs w:val="22"/>
            <w:u w:val="single"/>
          </w:rPr>
          <w:t>https://doi.org/10.1016/j.jecp.2018.01.017</w:t>
        </w:r>
      </w:hyperlink>
    </w:p>
    <w:p w14:paraId="0D826878" w14:textId="77777777" w:rsidR="009D4EA2" w:rsidRPr="009D4EA2" w:rsidRDefault="009D4EA2" w:rsidP="009D4EA2">
      <w:pPr>
        <w:pStyle w:val="ListParagraph"/>
        <w:rPr>
          <w:rFonts w:ascii="Arial" w:eastAsia="Cambria" w:hAnsi="Arial" w:cs="Arial"/>
          <w:sz w:val="22"/>
          <w:szCs w:val="22"/>
        </w:rPr>
      </w:pPr>
    </w:p>
    <w:p w14:paraId="3BE45D9D" w14:textId="078DF3B9" w:rsidR="009D4EA2" w:rsidRPr="00165202" w:rsidRDefault="009D4EA2" w:rsidP="009D4EA2">
      <w:pPr>
        <w:pStyle w:val="Heading2"/>
      </w:pPr>
      <w:bookmarkStart w:id="7" w:name="_Toc174956944"/>
      <w:r>
        <w:t>Book Chapters (N=2)</w:t>
      </w:r>
      <w:bookmarkEnd w:id="7"/>
    </w:p>
    <w:p w14:paraId="42E81379" w14:textId="77777777" w:rsidR="009D4EA2" w:rsidRPr="00165202" w:rsidRDefault="00D27934" w:rsidP="009D4EA2">
      <w:pPr>
        <w:rPr>
          <w:rFonts w:ascii="Arial" w:eastAsia="Cambria" w:hAnsi="Arial" w:cs="Arial"/>
          <w:b/>
          <w:sz w:val="22"/>
          <w:szCs w:val="22"/>
        </w:rPr>
      </w:pPr>
      <w:r>
        <w:rPr>
          <w:rFonts w:ascii="Arial" w:eastAsia="Cambria" w:hAnsi="Arial" w:cs="Arial"/>
          <w:b/>
          <w:sz w:val="22"/>
          <w:szCs w:val="22"/>
        </w:rPr>
        <w:pict w14:anchorId="64E83920">
          <v:rect id="_x0000_i1031" style="width:468pt;height:1.2pt" o:hrstd="t" o:hrnoshade="t" o:hr="t" fillcolor="#bfbfbf [2412]" stroked="f"/>
        </w:pict>
      </w:r>
    </w:p>
    <w:p w14:paraId="060054E0" w14:textId="77777777" w:rsidR="009D4EA2" w:rsidRPr="009D4EA2" w:rsidRDefault="009D4EA2" w:rsidP="009D4EA2">
      <w:pPr>
        <w:rPr>
          <w:rFonts w:ascii="Arial" w:eastAsia="Cambria" w:hAnsi="Arial" w:cs="Arial"/>
          <w:sz w:val="22"/>
          <w:szCs w:val="22"/>
        </w:rPr>
      </w:pPr>
    </w:p>
    <w:p w14:paraId="6D252153" w14:textId="77777777" w:rsidR="00165202" w:rsidRPr="00165202" w:rsidRDefault="00165202" w:rsidP="00165202">
      <w:pPr>
        <w:rPr>
          <w:rFonts w:ascii="Arial" w:eastAsia="Cambria" w:hAnsi="Arial" w:cs="Arial"/>
          <w:sz w:val="22"/>
          <w:szCs w:val="22"/>
        </w:rPr>
      </w:pPr>
    </w:p>
    <w:p w14:paraId="447C4E42" w14:textId="2AB75C45" w:rsidR="00165202" w:rsidRPr="0068610D" w:rsidRDefault="00165202" w:rsidP="0068610D">
      <w:pPr>
        <w:pStyle w:val="ListParagraph"/>
        <w:numPr>
          <w:ilvl w:val="0"/>
          <w:numId w:val="10"/>
        </w:numPr>
        <w:rPr>
          <w:rFonts w:ascii="Arial" w:eastAsia="Cambria" w:hAnsi="Arial" w:cs="Arial"/>
          <w:sz w:val="22"/>
          <w:szCs w:val="22"/>
        </w:rPr>
      </w:pPr>
      <w:r w:rsidRPr="0068610D">
        <w:rPr>
          <w:rFonts w:ascii="Arial" w:eastAsia="Cambria" w:hAnsi="Arial" w:cs="Arial"/>
          <w:sz w:val="22"/>
          <w:szCs w:val="22"/>
        </w:rPr>
        <w:t xml:space="preserve">Lockman, J.J., </w:t>
      </w:r>
      <w:r w:rsidRPr="0068610D">
        <w:rPr>
          <w:rFonts w:ascii="Arial" w:eastAsia="Cambria" w:hAnsi="Arial" w:cs="Arial"/>
          <w:b/>
          <w:sz w:val="22"/>
          <w:szCs w:val="22"/>
        </w:rPr>
        <w:t>Fears, N. E.</w:t>
      </w:r>
      <w:r w:rsidR="00494ED5" w:rsidRPr="0068610D">
        <w:rPr>
          <w:rFonts w:ascii="Arial" w:eastAsia="Cambria" w:hAnsi="Arial" w:cs="Arial"/>
          <w:b/>
          <w:sz w:val="22"/>
          <w:szCs w:val="22"/>
        </w:rPr>
        <w:t>,</w:t>
      </w:r>
      <w:r w:rsidRPr="0068610D">
        <w:rPr>
          <w:rFonts w:ascii="Arial" w:eastAsia="Cambria" w:hAnsi="Arial" w:cs="Arial"/>
          <w:sz w:val="22"/>
          <w:szCs w:val="22"/>
        </w:rPr>
        <w:t xml:space="preserve"> &amp; Lewis, E. A. (2018). Spatial development. </w:t>
      </w:r>
      <w:r w:rsidRPr="0068610D">
        <w:rPr>
          <w:rFonts w:ascii="Arial" w:eastAsia="Cambria" w:hAnsi="Arial" w:cs="Arial"/>
          <w:i/>
          <w:sz w:val="22"/>
          <w:szCs w:val="22"/>
        </w:rPr>
        <w:t>Oxford Research Encyclopedia: Psychology</w:t>
      </w:r>
      <w:r w:rsidRPr="0068610D">
        <w:rPr>
          <w:rFonts w:ascii="Arial" w:eastAsia="Cambria" w:hAnsi="Arial" w:cs="Arial"/>
          <w:sz w:val="22"/>
          <w:szCs w:val="22"/>
        </w:rPr>
        <w:t xml:space="preserve">.  Oxford, UK: Oxford University Press. </w:t>
      </w:r>
      <w:hyperlink r:id="rId32" w:history="1">
        <w:r w:rsidRPr="0068610D">
          <w:rPr>
            <w:rFonts w:ascii="Arial" w:eastAsia="Cambria" w:hAnsi="Arial" w:cs="Arial"/>
            <w:color w:val="0000FF" w:themeColor="hyperlink"/>
            <w:sz w:val="22"/>
            <w:szCs w:val="22"/>
            <w:u w:val="single"/>
          </w:rPr>
          <w:t>https://doi.org/10.1093/acrefore/9780190236557.013.63</w:t>
        </w:r>
      </w:hyperlink>
    </w:p>
    <w:p w14:paraId="6FD32366" w14:textId="77777777" w:rsidR="00165202" w:rsidRPr="00165202" w:rsidRDefault="00165202" w:rsidP="00165202">
      <w:pPr>
        <w:rPr>
          <w:rFonts w:ascii="Arial" w:eastAsia="Cambria" w:hAnsi="Arial" w:cs="Arial"/>
          <w:sz w:val="22"/>
          <w:szCs w:val="22"/>
        </w:rPr>
      </w:pPr>
    </w:p>
    <w:p w14:paraId="1201EFB3" w14:textId="36190614" w:rsidR="00165202" w:rsidRDefault="00165202" w:rsidP="0068610D">
      <w:pPr>
        <w:pStyle w:val="ListParagraph"/>
        <w:numPr>
          <w:ilvl w:val="0"/>
          <w:numId w:val="10"/>
        </w:numPr>
        <w:rPr>
          <w:rFonts w:ascii="Arial" w:eastAsia="Cambria" w:hAnsi="Arial" w:cs="Arial"/>
          <w:sz w:val="22"/>
          <w:szCs w:val="22"/>
        </w:rPr>
      </w:pPr>
      <w:r w:rsidRPr="009A0716">
        <w:rPr>
          <w:rFonts w:ascii="Arial" w:eastAsia="Cambria" w:hAnsi="Arial" w:cs="Arial"/>
          <w:sz w:val="22"/>
          <w:szCs w:val="22"/>
        </w:rPr>
        <w:t xml:space="preserve">Lockman, J.J., Lewis, E. A., </w:t>
      </w:r>
      <w:r w:rsidR="00494ED5" w:rsidRPr="009A0716">
        <w:rPr>
          <w:rFonts w:ascii="Arial" w:eastAsia="Cambria" w:hAnsi="Arial" w:cs="Arial"/>
          <w:sz w:val="22"/>
          <w:szCs w:val="22"/>
        </w:rPr>
        <w:t xml:space="preserve">&amp; </w:t>
      </w:r>
      <w:r w:rsidRPr="009A0716">
        <w:rPr>
          <w:rFonts w:ascii="Arial" w:eastAsia="Cambria" w:hAnsi="Arial" w:cs="Arial"/>
          <w:b/>
          <w:sz w:val="22"/>
          <w:szCs w:val="22"/>
        </w:rPr>
        <w:t>Fears, N. E.</w:t>
      </w:r>
      <w:r w:rsidRPr="009A0716">
        <w:rPr>
          <w:rFonts w:ascii="Arial" w:eastAsia="Cambria" w:hAnsi="Arial" w:cs="Arial"/>
          <w:sz w:val="22"/>
          <w:szCs w:val="22"/>
        </w:rPr>
        <w:t xml:space="preserve"> (2018). Ecology. </w:t>
      </w:r>
      <w:r w:rsidRPr="009A0716">
        <w:rPr>
          <w:rFonts w:ascii="Arial" w:eastAsia="Cambria" w:hAnsi="Arial" w:cs="Arial"/>
          <w:i/>
          <w:sz w:val="22"/>
          <w:szCs w:val="22"/>
        </w:rPr>
        <w:t>The SAGE Encyclopedia of Lifespan Human Development</w:t>
      </w:r>
      <w:r w:rsidRPr="009A0716">
        <w:rPr>
          <w:rFonts w:ascii="Arial" w:eastAsia="Cambria" w:hAnsi="Arial" w:cs="Arial"/>
          <w:sz w:val="22"/>
          <w:szCs w:val="22"/>
        </w:rPr>
        <w:t>. 702-705. Thousand Oaks, California: Sage Publications, Inc.</w:t>
      </w:r>
    </w:p>
    <w:p w14:paraId="41BC96EA" w14:textId="05B70ECB" w:rsidR="00F513C7" w:rsidRPr="00D67397" w:rsidRDefault="00F513C7" w:rsidP="00F513C7">
      <w:pPr>
        <w:pStyle w:val="Heading1"/>
      </w:pPr>
      <w:bookmarkStart w:id="8" w:name="_Toc174956945"/>
      <w:r>
        <w:t>Funding</w:t>
      </w:r>
      <w:r w:rsidR="00E20417">
        <w:t xml:space="preserve"> &amp; Awards</w:t>
      </w:r>
      <w:bookmarkEnd w:id="8"/>
    </w:p>
    <w:p w14:paraId="7AF66180" w14:textId="2582B00C" w:rsidR="00F513C7" w:rsidRPr="00BB3E85" w:rsidRDefault="00D27934" w:rsidP="00F513C7">
      <w:pPr>
        <w:rPr>
          <w:rFonts w:ascii="Arial" w:hAnsi="Arial" w:cs="Arial"/>
          <w:sz w:val="22"/>
          <w:szCs w:val="22"/>
        </w:rPr>
      </w:pPr>
      <w:r>
        <w:rPr>
          <w:rFonts w:ascii="Arial" w:hAnsi="Arial" w:cs="Arial"/>
          <w:b/>
          <w:sz w:val="22"/>
          <w:szCs w:val="22"/>
        </w:rPr>
        <w:pict w14:anchorId="15E9B475">
          <v:rect id="_x0000_i1032" style="width:468pt;height:1.5pt" o:hrstd="t" o:hrnoshade="t" o:hr="t" fillcolor="black [3213]" stroked="f"/>
        </w:pict>
      </w:r>
    </w:p>
    <w:p w14:paraId="23B99EB5" w14:textId="77777777" w:rsidR="00400340" w:rsidRDefault="00400340" w:rsidP="00165202">
      <w:pPr>
        <w:rPr>
          <w:rFonts w:ascii="Arial" w:eastAsia="Cambria" w:hAnsi="Arial" w:cs="Arial"/>
          <w:sz w:val="22"/>
          <w:szCs w:val="22"/>
        </w:rPr>
      </w:pPr>
    </w:p>
    <w:p w14:paraId="58F416A9" w14:textId="065E33CC" w:rsidR="006B130F" w:rsidRPr="00D67397" w:rsidRDefault="006B130F" w:rsidP="009856BB">
      <w:pPr>
        <w:pStyle w:val="Heading2"/>
      </w:pPr>
      <w:bookmarkStart w:id="9" w:name="_Toc174956946"/>
      <w:r>
        <w:t>Extramural Support (</w:t>
      </w:r>
      <w:r w:rsidR="0092732D">
        <w:t>N</w:t>
      </w:r>
      <w:r>
        <w:t>=</w:t>
      </w:r>
      <w:r w:rsidR="00FC4CD8">
        <w:t>6</w:t>
      </w:r>
      <w:r>
        <w:t>, $</w:t>
      </w:r>
      <w:r w:rsidR="00537906">
        <w:t>314</w:t>
      </w:r>
      <w:r>
        <w:t>,500</w:t>
      </w:r>
      <w:r w:rsidR="00992C89">
        <w:t xml:space="preserve"> as PI/Co-I</w:t>
      </w:r>
      <w:r>
        <w:t>)</w:t>
      </w:r>
      <w:bookmarkEnd w:id="9"/>
    </w:p>
    <w:p w14:paraId="27163BCB" w14:textId="77777777" w:rsidR="006B130F" w:rsidRPr="00BB3E85" w:rsidRDefault="00D27934" w:rsidP="006B130F">
      <w:pPr>
        <w:rPr>
          <w:rFonts w:ascii="Arial" w:hAnsi="Arial" w:cs="Arial"/>
          <w:sz w:val="22"/>
          <w:szCs w:val="22"/>
        </w:rPr>
      </w:pPr>
      <w:r>
        <w:rPr>
          <w:rFonts w:ascii="Arial" w:hAnsi="Arial" w:cs="Arial"/>
          <w:b/>
          <w:sz w:val="22"/>
          <w:szCs w:val="22"/>
        </w:rPr>
        <w:pict w14:anchorId="3C711309">
          <v:rect id="_x0000_i1033" style="width:6in;height:1.5pt" o:hrstd="t" o:hrnoshade="t" o:hr="t" fillcolor="#bfbfbf [2412]" stroked="f"/>
        </w:pict>
      </w:r>
    </w:p>
    <w:p w14:paraId="2729D4A8" w14:textId="3B79D84C" w:rsidR="00ED5FFC" w:rsidRDefault="00ED5FFC" w:rsidP="00ED5FFC">
      <w:pPr>
        <w:ind w:left="1440" w:hanging="1440"/>
        <w:rPr>
          <w:rFonts w:ascii="Arial" w:hAnsi="Arial" w:cs="Arial"/>
          <w:sz w:val="22"/>
          <w:szCs w:val="22"/>
        </w:rPr>
      </w:pPr>
      <w:r>
        <w:rPr>
          <w:rFonts w:ascii="Arial" w:hAnsi="Arial" w:cs="Arial"/>
          <w:sz w:val="22"/>
          <w:szCs w:val="22"/>
        </w:rPr>
        <w:t xml:space="preserve">2024-2026 </w:t>
      </w:r>
      <w:r>
        <w:rPr>
          <w:rFonts w:ascii="Arial" w:hAnsi="Arial" w:cs="Arial"/>
          <w:sz w:val="22"/>
          <w:szCs w:val="22"/>
        </w:rPr>
        <w:tab/>
        <w:t>Healthy Weight Research Network Pilot and Feasibility Grant – $50,000</w:t>
      </w:r>
    </w:p>
    <w:p w14:paraId="0AD003AE" w14:textId="77777777" w:rsidR="00ED5FFC" w:rsidRDefault="00ED5FFC" w:rsidP="00ED5FFC">
      <w:pPr>
        <w:ind w:left="1440"/>
        <w:rPr>
          <w:rFonts w:ascii="Arial" w:hAnsi="Arial" w:cs="Arial"/>
          <w:i/>
          <w:iCs/>
          <w:sz w:val="22"/>
          <w:szCs w:val="22"/>
        </w:rPr>
      </w:pPr>
      <w:r w:rsidRPr="006F7B1E">
        <w:rPr>
          <w:rFonts w:ascii="Arial" w:hAnsi="Arial" w:cs="Arial"/>
          <w:i/>
          <w:iCs/>
          <w:sz w:val="22"/>
          <w:szCs w:val="22"/>
        </w:rPr>
        <w:t>Adapting a Play-based, Parent-mediated Motor Skills Intervention App to Reduce Motor Difficulties and Increase Physical Activity in Autistic Preschoolers</w:t>
      </w:r>
    </w:p>
    <w:p w14:paraId="6929EB19" w14:textId="77777777" w:rsidR="00ED5FFC" w:rsidRDefault="00ED5FFC" w:rsidP="00ED5FFC">
      <w:pPr>
        <w:ind w:left="1440"/>
        <w:rPr>
          <w:rFonts w:ascii="Arial" w:hAnsi="Arial" w:cs="Arial"/>
          <w:sz w:val="22"/>
          <w:szCs w:val="22"/>
        </w:rPr>
      </w:pPr>
      <w:r w:rsidRPr="006F7B1E">
        <w:rPr>
          <w:rFonts w:ascii="Arial" w:hAnsi="Arial" w:cs="Arial"/>
          <w:sz w:val="22"/>
          <w:szCs w:val="22"/>
        </w:rPr>
        <w:t>Role: PI</w:t>
      </w:r>
    </w:p>
    <w:p w14:paraId="69BE9614" w14:textId="77777777" w:rsidR="00ED5FFC" w:rsidRDefault="00ED5FFC" w:rsidP="00ED5FFC">
      <w:pPr>
        <w:ind w:left="1440"/>
        <w:rPr>
          <w:rFonts w:ascii="Arial" w:hAnsi="Arial" w:cs="Arial"/>
          <w:sz w:val="22"/>
          <w:szCs w:val="22"/>
        </w:rPr>
      </w:pPr>
    </w:p>
    <w:p w14:paraId="1B00B1E4" w14:textId="77777777" w:rsidR="006B130F" w:rsidRPr="00EF465F" w:rsidRDefault="006B130F" w:rsidP="006B130F">
      <w:pPr>
        <w:ind w:left="1440" w:hanging="1440"/>
        <w:rPr>
          <w:rFonts w:ascii="Arial" w:hAnsi="Arial" w:cs="Arial"/>
          <w:sz w:val="22"/>
          <w:szCs w:val="22"/>
        </w:rPr>
      </w:pPr>
      <w:r>
        <w:rPr>
          <w:rFonts w:ascii="Arial" w:hAnsi="Arial" w:cs="Arial"/>
          <w:sz w:val="22"/>
          <w:szCs w:val="22"/>
        </w:rPr>
        <w:t>2023-2025</w:t>
      </w:r>
      <w:r>
        <w:rPr>
          <w:rFonts w:ascii="Arial" w:hAnsi="Arial" w:cs="Arial"/>
          <w:sz w:val="22"/>
          <w:szCs w:val="22"/>
        </w:rPr>
        <w:tab/>
        <w:t>BCBS</w:t>
      </w:r>
      <w:r w:rsidRPr="00EF465F">
        <w:rPr>
          <w:rFonts w:ascii="Arial" w:hAnsi="Arial" w:cs="Arial"/>
          <w:sz w:val="22"/>
          <w:szCs w:val="22"/>
        </w:rPr>
        <w:t xml:space="preserve"> of Louisiana Foundation Collective Impact Grant</w:t>
      </w:r>
      <w:r>
        <w:rPr>
          <w:rFonts w:ascii="Arial" w:hAnsi="Arial" w:cs="Arial"/>
          <w:sz w:val="22"/>
          <w:szCs w:val="22"/>
        </w:rPr>
        <w:t xml:space="preserve"> - $250,000</w:t>
      </w:r>
    </w:p>
    <w:p w14:paraId="04B534D3" w14:textId="77777777" w:rsidR="006B130F" w:rsidRPr="00F65BDD" w:rsidRDefault="006B130F" w:rsidP="006B130F">
      <w:pPr>
        <w:ind w:left="720" w:firstLine="720"/>
        <w:rPr>
          <w:rFonts w:ascii="Arial" w:hAnsi="Arial" w:cs="Arial"/>
          <w:i/>
          <w:iCs/>
          <w:sz w:val="22"/>
          <w:szCs w:val="22"/>
        </w:rPr>
      </w:pPr>
      <w:r w:rsidRPr="00F65BDD">
        <w:rPr>
          <w:rFonts w:ascii="Arial" w:hAnsi="Arial" w:cs="Arial"/>
          <w:i/>
          <w:iCs/>
          <w:sz w:val="22"/>
          <w:szCs w:val="22"/>
        </w:rPr>
        <w:t xml:space="preserve">Doing LIFE Together: Learning Independence </w:t>
      </w:r>
      <w:proofErr w:type="gramStart"/>
      <w:r w:rsidRPr="00F65BDD">
        <w:rPr>
          <w:rFonts w:ascii="Arial" w:hAnsi="Arial" w:cs="Arial"/>
          <w:i/>
          <w:iCs/>
          <w:sz w:val="22"/>
          <w:szCs w:val="22"/>
        </w:rPr>
        <w:t>From</w:t>
      </w:r>
      <w:proofErr w:type="gramEnd"/>
      <w:r w:rsidRPr="00F65BDD">
        <w:rPr>
          <w:rFonts w:ascii="Arial" w:hAnsi="Arial" w:cs="Arial"/>
          <w:i/>
          <w:iCs/>
          <w:sz w:val="22"/>
          <w:szCs w:val="22"/>
        </w:rPr>
        <w:t xml:space="preserve"> Experience</w:t>
      </w:r>
    </w:p>
    <w:p w14:paraId="36B83096" w14:textId="77777777" w:rsidR="006B130F" w:rsidRDefault="006B130F" w:rsidP="006B130F">
      <w:pPr>
        <w:ind w:left="720" w:firstLine="720"/>
        <w:rPr>
          <w:rFonts w:ascii="Arial" w:hAnsi="Arial" w:cs="Arial"/>
          <w:sz w:val="22"/>
          <w:szCs w:val="22"/>
        </w:rPr>
      </w:pPr>
      <w:r w:rsidRPr="00EF465F">
        <w:rPr>
          <w:rFonts w:ascii="Arial" w:hAnsi="Arial" w:cs="Arial"/>
          <w:sz w:val="22"/>
          <w:szCs w:val="22"/>
        </w:rPr>
        <w:t xml:space="preserve">Role: </w:t>
      </w:r>
      <w:r>
        <w:rPr>
          <w:rFonts w:ascii="Arial" w:hAnsi="Arial" w:cs="Arial"/>
          <w:sz w:val="22"/>
          <w:szCs w:val="22"/>
        </w:rPr>
        <w:t>Co-I</w:t>
      </w:r>
      <w:r w:rsidRPr="00EF465F">
        <w:rPr>
          <w:rFonts w:ascii="Arial" w:hAnsi="Arial" w:cs="Arial"/>
          <w:sz w:val="22"/>
          <w:szCs w:val="22"/>
        </w:rPr>
        <w:t xml:space="preserve"> (PI: Paul Mooney</w:t>
      </w:r>
      <w:r>
        <w:rPr>
          <w:rFonts w:ascii="Arial" w:hAnsi="Arial" w:cs="Arial"/>
          <w:sz w:val="22"/>
          <w:szCs w:val="22"/>
        </w:rPr>
        <w:t>, PhD</w:t>
      </w:r>
      <w:r w:rsidRPr="00EF465F">
        <w:rPr>
          <w:rFonts w:ascii="Arial" w:hAnsi="Arial" w:cs="Arial"/>
          <w:sz w:val="22"/>
          <w:szCs w:val="22"/>
        </w:rPr>
        <w:t>)</w:t>
      </w:r>
    </w:p>
    <w:p w14:paraId="532CAB3B" w14:textId="77777777" w:rsidR="006B130F" w:rsidRDefault="006B130F" w:rsidP="006B130F">
      <w:pPr>
        <w:rPr>
          <w:rFonts w:ascii="Arial" w:hAnsi="Arial" w:cs="Arial"/>
          <w:sz w:val="22"/>
          <w:szCs w:val="22"/>
        </w:rPr>
      </w:pPr>
    </w:p>
    <w:p w14:paraId="73B1CDDF" w14:textId="77777777" w:rsidR="006B130F" w:rsidRDefault="006B130F" w:rsidP="006B130F">
      <w:pPr>
        <w:rPr>
          <w:rFonts w:ascii="Arial" w:hAnsi="Arial" w:cs="Arial"/>
          <w:sz w:val="22"/>
          <w:szCs w:val="22"/>
        </w:rPr>
      </w:pPr>
      <w:r>
        <w:rPr>
          <w:rFonts w:ascii="Arial" w:hAnsi="Arial" w:cs="Arial"/>
          <w:sz w:val="22"/>
          <w:szCs w:val="22"/>
        </w:rPr>
        <w:t>2019-2022</w:t>
      </w:r>
      <w:r>
        <w:rPr>
          <w:rFonts w:ascii="Arial" w:hAnsi="Arial" w:cs="Arial"/>
          <w:sz w:val="22"/>
          <w:szCs w:val="22"/>
        </w:rPr>
        <w:tab/>
        <w:t>NIH K01-MH107774 - $942,855</w:t>
      </w:r>
    </w:p>
    <w:p w14:paraId="0733E33E" w14:textId="77777777" w:rsidR="006B130F" w:rsidRDefault="006B130F" w:rsidP="006B130F">
      <w:pPr>
        <w:ind w:left="720" w:firstLine="720"/>
        <w:rPr>
          <w:rFonts w:ascii="Arial" w:hAnsi="Arial" w:cs="Arial"/>
          <w:i/>
          <w:sz w:val="22"/>
          <w:szCs w:val="22"/>
        </w:rPr>
      </w:pPr>
      <w:r>
        <w:rPr>
          <w:rFonts w:ascii="Arial" w:hAnsi="Arial" w:cs="Arial"/>
          <w:i/>
          <w:sz w:val="22"/>
          <w:szCs w:val="22"/>
        </w:rPr>
        <w:t>Visuomotor Integration and Attention in Autism Spectrum Disorder</w:t>
      </w:r>
    </w:p>
    <w:p w14:paraId="6CA1857B" w14:textId="77777777" w:rsidR="006B130F" w:rsidRDefault="006B130F" w:rsidP="006B130F">
      <w:pPr>
        <w:ind w:left="720" w:firstLine="720"/>
        <w:rPr>
          <w:rFonts w:ascii="Arial" w:hAnsi="Arial" w:cs="Arial"/>
          <w:sz w:val="22"/>
          <w:szCs w:val="22"/>
        </w:rPr>
      </w:pPr>
      <w:r>
        <w:rPr>
          <w:rFonts w:ascii="Arial" w:hAnsi="Arial" w:cs="Arial"/>
          <w:sz w:val="22"/>
          <w:szCs w:val="22"/>
        </w:rPr>
        <w:t>National Institute of Mental Health</w:t>
      </w:r>
    </w:p>
    <w:p w14:paraId="0B8AB639" w14:textId="77777777" w:rsidR="006B130F" w:rsidRDefault="006B130F" w:rsidP="006B130F">
      <w:pPr>
        <w:ind w:left="720" w:firstLine="720"/>
        <w:rPr>
          <w:rFonts w:ascii="Arial" w:hAnsi="Arial" w:cs="Arial"/>
          <w:sz w:val="22"/>
          <w:szCs w:val="22"/>
        </w:rPr>
      </w:pPr>
      <w:r>
        <w:rPr>
          <w:rFonts w:ascii="Arial" w:hAnsi="Arial" w:cs="Arial"/>
          <w:sz w:val="22"/>
          <w:szCs w:val="22"/>
        </w:rPr>
        <w:t>Role: Postdoctoral Researcher (PI: Haylie L. Miller, Ph.D.)</w:t>
      </w:r>
    </w:p>
    <w:p w14:paraId="637D69F8" w14:textId="77777777" w:rsidR="006B130F" w:rsidRDefault="006B130F" w:rsidP="006B130F">
      <w:pPr>
        <w:rPr>
          <w:rFonts w:ascii="Arial" w:hAnsi="Arial" w:cs="Arial"/>
          <w:sz w:val="22"/>
          <w:szCs w:val="22"/>
        </w:rPr>
      </w:pPr>
    </w:p>
    <w:p w14:paraId="5D5730F3" w14:textId="77777777" w:rsidR="006B130F" w:rsidRPr="00062532" w:rsidRDefault="006B130F" w:rsidP="006B130F">
      <w:pPr>
        <w:pStyle w:val="DataField11pt-Single"/>
        <w:ind w:left="1440" w:hanging="1440"/>
        <w:rPr>
          <w:rStyle w:val="Strong"/>
          <w:b w:val="0"/>
          <w:bCs w:val="0"/>
        </w:rPr>
      </w:pPr>
      <w:r w:rsidRPr="00062532">
        <w:rPr>
          <w:rStyle w:val="Strong"/>
          <w:b w:val="0"/>
          <w:bCs w:val="0"/>
        </w:rPr>
        <w:t>2019-2020</w:t>
      </w:r>
      <w:r>
        <w:rPr>
          <w:rStyle w:val="Strong"/>
          <w:b w:val="0"/>
          <w:bCs w:val="0"/>
        </w:rPr>
        <w:tab/>
        <w:t xml:space="preserve">NIH </w:t>
      </w:r>
      <w:r w:rsidRPr="00062532">
        <w:rPr>
          <w:rStyle w:val="Strong"/>
          <w:b w:val="0"/>
          <w:bCs w:val="0"/>
        </w:rPr>
        <w:t>U54</w:t>
      </w:r>
      <w:r>
        <w:rPr>
          <w:rStyle w:val="Strong"/>
          <w:b w:val="0"/>
          <w:bCs w:val="0"/>
        </w:rPr>
        <w:t>-</w:t>
      </w:r>
      <w:r w:rsidRPr="00062532">
        <w:rPr>
          <w:rStyle w:val="Strong"/>
          <w:b w:val="0"/>
          <w:bCs w:val="0"/>
        </w:rPr>
        <w:t>MD006882</w:t>
      </w:r>
      <w:r>
        <w:rPr>
          <w:rStyle w:val="Strong"/>
          <w:b w:val="0"/>
          <w:bCs w:val="0"/>
        </w:rPr>
        <w:t xml:space="preserve"> - </w:t>
      </w:r>
      <w:r w:rsidRPr="0043453A">
        <w:rPr>
          <w:rStyle w:val="Strong"/>
          <w:b w:val="0"/>
          <w:bCs w:val="0"/>
        </w:rPr>
        <w:t>$60,000</w:t>
      </w:r>
    </w:p>
    <w:p w14:paraId="74FDBCA8" w14:textId="77777777" w:rsidR="006B130F" w:rsidRDefault="006B130F" w:rsidP="006B130F">
      <w:pPr>
        <w:pStyle w:val="DataField11pt-Single"/>
        <w:ind w:left="1440" w:hanging="1440"/>
        <w:rPr>
          <w:rStyle w:val="Strong"/>
          <w:b w:val="0"/>
          <w:bCs w:val="0"/>
        </w:rPr>
      </w:pPr>
      <w:r w:rsidRPr="00062532">
        <w:rPr>
          <w:rStyle w:val="Strong"/>
          <w:b w:val="0"/>
          <w:bCs w:val="0"/>
        </w:rPr>
        <w:tab/>
        <w:t>Preliminary Assessment of Visuomotor Profiles in Hispanic Children with Autism</w:t>
      </w:r>
    </w:p>
    <w:p w14:paraId="453B65D4" w14:textId="77777777" w:rsidR="006B130F" w:rsidRPr="00062532" w:rsidRDefault="006B130F" w:rsidP="006B130F">
      <w:pPr>
        <w:pStyle w:val="DataField11pt-Single"/>
        <w:ind w:left="1440"/>
        <w:rPr>
          <w:rStyle w:val="Strong"/>
          <w:b w:val="0"/>
          <w:bCs w:val="0"/>
        </w:rPr>
      </w:pPr>
      <w:r w:rsidRPr="00062532">
        <w:rPr>
          <w:rStyle w:val="Strong"/>
          <w:b w:val="0"/>
          <w:bCs w:val="0"/>
        </w:rPr>
        <w:t>Role: Postdoctoral Research</w:t>
      </w:r>
      <w:r>
        <w:rPr>
          <w:rStyle w:val="Strong"/>
          <w:b w:val="0"/>
          <w:bCs w:val="0"/>
        </w:rPr>
        <w:t xml:space="preserve">er </w:t>
      </w:r>
      <w:r w:rsidRPr="00062532">
        <w:rPr>
          <w:rStyle w:val="Strong"/>
          <w:b w:val="0"/>
          <w:bCs w:val="0"/>
        </w:rPr>
        <w:t xml:space="preserve">(PI: </w:t>
      </w:r>
      <w:proofErr w:type="spellStart"/>
      <w:r>
        <w:rPr>
          <w:rStyle w:val="Strong"/>
          <w:b w:val="0"/>
          <w:bCs w:val="0"/>
        </w:rPr>
        <w:t>Jamboor</w:t>
      </w:r>
      <w:proofErr w:type="spellEnd"/>
      <w:r>
        <w:rPr>
          <w:rStyle w:val="Strong"/>
          <w:b w:val="0"/>
          <w:bCs w:val="0"/>
        </w:rPr>
        <w:t xml:space="preserve"> K. </w:t>
      </w:r>
      <w:proofErr w:type="spellStart"/>
      <w:r w:rsidRPr="00062532">
        <w:rPr>
          <w:rStyle w:val="Strong"/>
          <w:b w:val="0"/>
          <w:bCs w:val="0"/>
        </w:rPr>
        <w:t>Vishwanatha</w:t>
      </w:r>
      <w:proofErr w:type="spellEnd"/>
      <w:r w:rsidRPr="00062532">
        <w:rPr>
          <w:rStyle w:val="Strong"/>
          <w:b w:val="0"/>
          <w:bCs w:val="0"/>
        </w:rPr>
        <w:t xml:space="preserve">; Subaward PI: </w:t>
      </w:r>
      <w:r>
        <w:rPr>
          <w:rStyle w:val="Strong"/>
          <w:b w:val="0"/>
          <w:bCs w:val="0"/>
        </w:rPr>
        <w:t xml:space="preserve">Haylie L. </w:t>
      </w:r>
      <w:r w:rsidRPr="00062532">
        <w:rPr>
          <w:rStyle w:val="Strong"/>
          <w:b w:val="0"/>
          <w:bCs w:val="0"/>
        </w:rPr>
        <w:t>Miller</w:t>
      </w:r>
      <w:r>
        <w:rPr>
          <w:rStyle w:val="Strong"/>
          <w:b w:val="0"/>
          <w:bCs w:val="0"/>
        </w:rPr>
        <w:t>, Ph.D.</w:t>
      </w:r>
      <w:r w:rsidRPr="00062532">
        <w:rPr>
          <w:rStyle w:val="Strong"/>
          <w:b w:val="0"/>
          <w:bCs w:val="0"/>
        </w:rPr>
        <w:t>)</w:t>
      </w:r>
    </w:p>
    <w:p w14:paraId="12BE45F8" w14:textId="77777777" w:rsidR="006B130F" w:rsidRDefault="006B130F" w:rsidP="006B130F">
      <w:pPr>
        <w:rPr>
          <w:rFonts w:ascii="Arial" w:hAnsi="Arial" w:cs="Arial"/>
          <w:sz w:val="22"/>
          <w:szCs w:val="22"/>
        </w:rPr>
      </w:pPr>
    </w:p>
    <w:p w14:paraId="288EE74E" w14:textId="77777777" w:rsidR="006B130F" w:rsidRPr="00BE5CDE" w:rsidRDefault="006B130F" w:rsidP="006B130F">
      <w:pPr>
        <w:rPr>
          <w:rFonts w:ascii="Arial" w:hAnsi="Arial" w:cs="Arial"/>
          <w:sz w:val="22"/>
          <w:szCs w:val="22"/>
        </w:rPr>
      </w:pPr>
      <w:r w:rsidRPr="00BE5CDE">
        <w:rPr>
          <w:rFonts w:ascii="Arial" w:hAnsi="Arial" w:cs="Arial"/>
          <w:sz w:val="22"/>
          <w:szCs w:val="22"/>
        </w:rPr>
        <w:t>2016</w:t>
      </w:r>
      <w:r w:rsidRPr="00BE5CDE">
        <w:rPr>
          <w:rFonts w:ascii="Arial" w:hAnsi="Arial" w:cs="Arial"/>
          <w:sz w:val="22"/>
          <w:szCs w:val="22"/>
        </w:rPr>
        <w:tab/>
      </w:r>
      <w:r w:rsidRPr="00BE5CDE">
        <w:rPr>
          <w:rFonts w:ascii="Arial" w:hAnsi="Arial" w:cs="Arial"/>
          <w:sz w:val="22"/>
          <w:szCs w:val="22"/>
        </w:rPr>
        <w:tab/>
        <w:t>Summer Research Grant - $5000</w:t>
      </w:r>
    </w:p>
    <w:p w14:paraId="0D4C5542" w14:textId="77777777" w:rsidR="006B130F" w:rsidRPr="00BE5CDE" w:rsidRDefault="006B130F" w:rsidP="006B130F">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Psi Chi and Society for Research in Child Development</w:t>
      </w:r>
    </w:p>
    <w:p w14:paraId="446F881D" w14:textId="77777777" w:rsidR="006B130F" w:rsidRDefault="006B130F" w:rsidP="006B130F">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Role: Advisor</w:t>
      </w:r>
      <w:r>
        <w:rPr>
          <w:rFonts w:ascii="Arial" w:hAnsi="Arial" w:cs="Arial"/>
          <w:sz w:val="22"/>
          <w:szCs w:val="22"/>
        </w:rPr>
        <w:t xml:space="preserve"> (PI: Leah E. Walsh)</w:t>
      </w:r>
    </w:p>
    <w:p w14:paraId="05C590CA" w14:textId="77777777" w:rsidR="006B130F" w:rsidRDefault="006B130F" w:rsidP="006B130F">
      <w:pPr>
        <w:rPr>
          <w:rFonts w:ascii="Arial" w:hAnsi="Arial" w:cs="Arial"/>
          <w:sz w:val="22"/>
          <w:szCs w:val="22"/>
        </w:rPr>
      </w:pPr>
    </w:p>
    <w:p w14:paraId="0750371B" w14:textId="77777777" w:rsidR="006B130F" w:rsidRPr="00BE5CDE" w:rsidRDefault="006B130F" w:rsidP="006B130F">
      <w:pPr>
        <w:rPr>
          <w:rFonts w:ascii="Arial" w:hAnsi="Arial" w:cs="Arial"/>
          <w:sz w:val="22"/>
          <w:szCs w:val="22"/>
        </w:rPr>
      </w:pPr>
      <w:r w:rsidRPr="00BE5CDE">
        <w:rPr>
          <w:rFonts w:ascii="Arial" w:hAnsi="Arial" w:cs="Arial"/>
          <w:sz w:val="22"/>
          <w:szCs w:val="22"/>
        </w:rPr>
        <w:t>2016</w:t>
      </w:r>
      <w:r w:rsidRPr="00BE5CDE">
        <w:rPr>
          <w:rFonts w:ascii="Arial" w:hAnsi="Arial" w:cs="Arial"/>
          <w:sz w:val="22"/>
          <w:szCs w:val="22"/>
        </w:rPr>
        <w:tab/>
      </w:r>
      <w:r w:rsidRPr="00BE5CDE">
        <w:rPr>
          <w:rFonts w:ascii="Arial" w:hAnsi="Arial" w:cs="Arial"/>
          <w:sz w:val="22"/>
          <w:szCs w:val="22"/>
        </w:rPr>
        <w:tab/>
        <w:t>Phase Zero Small Business Innovation Research Grant</w:t>
      </w:r>
      <w:r>
        <w:rPr>
          <w:rFonts w:ascii="Arial" w:hAnsi="Arial" w:cs="Arial"/>
          <w:sz w:val="22"/>
          <w:szCs w:val="22"/>
        </w:rPr>
        <w:t xml:space="preserve"> </w:t>
      </w:r>
      <w:r w:rsidRPr="00BE5CDE">
        <w:rPr>
          <w:rFonts w:ascii="Arial" w:hAnsi="Arial" w:cs="Arial"/>
          <w:sz w:val="22"/>
          <w:szCs w:val="22"/>
        </w:rPr>
        <w:t>-</w:t>
      </w:r>
      <w:r>
        <w:rPr>
          <w:rFonts w:ascii="Arial" w:hAnsi="Arial" w:cs="Arial"/>
          <w:sz w:val="22"/>
          <w:szCs w:val="22"/>
        </w:rPr>
        <w:t xml:space="preserve"> </w:t>
      </w:r>
      <w:r w:rsidRPr="00BE5CDE">
        <w:rPr>
          <w:rFonts w:ascii="Arial" w:hAnsi="Arial" w:cs="Arial"/>
          <w:sz w:val="22"/>
          <w:szCs w:val="22"/>
        </w:rPr>
        <w:t>$2000</w:t>
      </w:r>
    </w:p>
    <w:p w14:paraId="2B5EB03F" w14:textId="77777777" w:rsidR="006B130F" w:rsidRPr="00BE5CDE" w:rsidRDefault="006B130F" w:rsidP="006B130F">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Louisiana Business &amp; Technology Center</w:t>
      </w:r>
    </w:p>
    <w:p w14:paraId="6A9C2585" w14:textId="77777777" w:rsidR="006B130F" w:rsidRDefault="006B130F" w:rsidP="006B130F">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Role: Chief Science Officer</w:t>
      </w:r>
    </w:p>
    <w:p w14:paraId="035847D8" w14:textId="77777777" w:rsidR="006B130F" w:rsidRDefault="006B130F" w:rsidP="006B130F">
      <w:pPr>
        <w:rPr>
          <w:rFonts w:ascii="Arial" w:hAnsi="Arial" w:cs="Arial"/>
          <w:sz w:val="22"/>
          <w:szCs w:val="22"/>
        </w:rPr>
      </w:pPr>
    </w:p>
    <w:p w14:paraId="6CC8EBDA" w14:textId="77777777" w:rsidR="006B130F" w:rsidRPr="00BE5CDE" w:rsidRDefault="006B130F" w:rsidP="006B130F">
      <w:pPr>
        <w:rPr>
          <w:rFonts w:ascii="Arial" w:hAnsi="Arial" w:cs="Arial"/>
          <w:sz w:val="22"/>
          <w:szCs w:val="22"/>
        </w:rPr>
      </w:pPr>
      <w:r w:rsidRPr="00BE5CDE">
        <w:rPr>
          <w:rFonts w:ascii="Arial" w:hAnsi="Arial" w:cs="Arial"/>
          <w:sz w:val="22"/>
          <w:szCs w:val="22"/>
        </w:rPr>
        <w:t>2015</w:t>
      </w:r>
      <w:r w:rsidRPr="00BE5CDE">
        <w:rPr>
          <w:rFonts w:ascii="Arial" w:hAnsi="Arial" w:cs="Arial"/>
          <w:sz w:val="22"/>
          <w:szCs w:val="22"/>
        </w:rPr>
        <w:tab/>
      </w:r>
      <w:r w:rsidRPr="00BE5CDE">
        <w:rPr>
          <w:rFonts w:ascii="Arial" w:hAnsi="Arial" w:cs="Arial"/>
          <w:sz w:val="22"/>
          <w:szCs w:val="22"/>
        </w:rPr>
        <w:tab/>
        <w:t>Neuro Startup Challenge</w:t>
      </w:r>
      <w:r>
        <w:rPr>
          <w:rFonts w:ascii="Arial" w:hAnsi="Arial" w:cs="Arial"/>
          <w:sz w:val="22"/>
          <w:szCs w:val="22"/>
        </w:rPr>
        <w:t xml:space="preserve"> Business Competition</w:t>
      </w:r>
      <w:r w:rsidRPr="00BE5CDE">
        <w:rPr>
          <w:rFonts w:ascii="Arial" w:hAnsi="Arial" w:cs="Arial"/>
          <w:sz w:val="22"/>
          <w:szCs w:val="22"/>
        </w:rPr>
        <w:t xml:space="preserve"> - $2500</w:t>
      </w:r>
    </w:p>
    <w:p w14:paraId="730D07D9" w14:textId="77777777" w:rsidR="006B130F" w:rsidRPr="00BE5CDE" w:rsidRDefault="006B130F" w:rsidP="006B130F">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NIH and Center for Advancing Innovation</w:t>
      </w:r>
    </w:p>
    <w:p w14:paraId="55F30133" w14:textId="77777777" w:rsidR="006B130F" w:rsidRDefault="006B130F" w:rsidP="006B130F">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Role: Chief Science Officer</w:t>
      </w:r>
    </w:p>
    <w:p w14:paraId="6681D49F" w14:textId="77777777" w:rsidR="006B130F" w:rsidRDefault="006B130F" w:rsidP="006B130F">
      <w:pPr>
        <w:rPr>
          <w:rFonts w:ascii="Arial" w:hAnsi="Arial" w:cs="Arial"/>
          <w:sz w:val="22"/>
          <w:szCs w:val="22"/>
        </w:rPr>
      </w:pPr>
    </w:p>
    <w:p w14:paraId="1DC6C276" w14:textId="77777777" w:rsidR="006B130F" w:rsidRDefault="006B130F" w:rsidP="006B130F">
      <w:pPr>
        <w:rPr>
          <w:rFonts w:ascii="Arial" w:hAnsi="Arial" w:cs="Arial"/>
          <w:sz w:val="22"/>
          <w:szCs w:val="22"/>
        </w:rPr>
      </w:pPr>
      <w:r>
        <w:rPr>
          <w:rFonts w:ascii="Arial" w:hAnsi="Arial" w:cs="Arial"/>
          <w:sz w:val="22"/>
          <w:szCs w:val="22"/>
        </w:rPr>
        <w:t>2013-2016</w:t>
      </w:r>
      <w:r>
        <w:rPr>
          <w:rFonts w:ascii="Arial" w:hAnsi="Arial" w:cs="Arial"/>
          <w:sz w:val="22"/>
          <w:szCs w:val="22"/>
        </w:rPr>
        <w:tab/>
        <w:t>NIH R01-HD067581 – $</w:t>
      </w:r>
      <w:r w:rsidRPr="003D46A6">
        <w:rPr>
          <w:rFonts w:ascii="Arial" w:hAnsi="Arial" w:cs="Arial"/>
          <w:sz w:val="22"/>
          <w:szCs w:val="22"/>
        </w:rPr>
        <w:t>1,565,804</w:t>
      </w:r>
    </w:p>
    <w:p w14:paraId="6D1EF584" w14:textId="77777777" w:rsidR="006B130F" w:rsidRDefault="006B130F" w:rsidP="006B130F">
      <w:pPr>
        <w:rPr>
          <w:rFonts w:ascii="Arial" w:hAnsi="Arial" w:cs="Arial"/>
          <w:i/>
          <w:iCs/>
          <w:sz w:val="22"/>
          <w:szCs w:val="22"/>
        </w:rPr>
      </w:pPr>
      <w:r>
        <w:rPr>
          <w:rFonts w:ascii="Arial" w:hAnsi="Arial" w:cs="Arial"/>
          <w:sz w:val="22"/>
          <w:szCs w:val="22"/>
        </w:rPr>
        <w:tab/>
      </w:r>
      <w:r>
        <w:rPr>
          <w:rFonts w:ascii="Arial" w:hAnsi="Arial" w:cs="Arial"/>
          <w:sz w:val="22"/>
          <w:szCs w:val="22"/>
        </w:rPr>
        <w:tab/>
      </w:r>
      <w:r>
        <w:rPr>
          <w:rFonts w:ascii="Arial" w:hAnsi="Arial" w:cs="Arial"/>
          <w:i/>
          <w:iCs/>
          <w:sz w:val="22"/>
          <w:szCs w:val="22"/>
        </w:rPr>
        <w:t>Origins of hand-mouth coordination: Objects to tools</w:t>
      </w:r>
    </w:p>
    <w:p w14:paraId="57BDC230" w14:textId="77777777" w:rsidR="006B130F" w:rsidRDefault="006B130F" w:rsidP="006B130F">
      <w:pPr>
        <w:rPr>
          <w:rFonts w:ascii="Arial" w:hAnsi="Arial" w:cs="Arial"/>
          <w:sz w:val="22"/>
          <w:szCs w:val="22"/>
        </w:rPr>
      </w:pPr>
      <w:r>
        <w:rPr>
          <w:rFonts w:ascii="Arial" w:hAnsi="Arial" w:cs="Arial"/>
          <w:sz w:val="22"/>
          <w:szCs w:val="22"/>
        </w:rPr>
        <w:tab/>
      </w:r>
      <w:r>
        <w:rPr>
          <w:rFonts w:ascii="Arial" w:hAnsi="Arial" w:cs="Arial"/>
          <w:sz w:val="22"/>
          <w:szCs w:val="22"/>
        </w:rPr>
        <w:tab/>
        <w:t>National Institute of Child Health &amp; Human Development</w:t>
      </w:r>
    </w:p>
    <w:p w14:paraId="25CF8162" w14:textId="77777777" w:rsidR="006B130F" w:rsidRPr="004C1218" w:rsidRDefault="006B130F" w:rsidP="006B130F">
      <w:pPr>
        <w:rPr>
          <w:rFonts w:ascii="Arial" w:hAnsi="Arial" w:cs="Arial"/>
          <w:sz w:val="22"/>
          <w:szCs w:val="22"/>
        </w:rPr>
      </w:pPr>
      <w:r>
        <w:rPr>
          <w:rFonts w:ascii="Arial" w:hAnsi="Arial" w:cs="Arial"/>
          <w:sz w:val="22"/>
          <w:szCs w:val="22"/>
        </w:rPr>
        <w:tab/>
      </w:r>
      <w:r>
        <w:rPr>
          <w:rFonts w:ascii="Arial" w:hAnsi="Arial" w:cs="Arial"/>
          <w:sz w:val="22"/>
          <w:szCs w:val="22"/>
        </w:rPr>
        <w:tab/>
        <w:t>Role: Graduate Researcher (PI: Jeffrey J. Lockman, Ph.D.)</w:t>
      </w:r>
    </w:p>
    <w:p w14:paraId="24A34D31" w14:textId="77777777" w:rsidR="006B130F" w:rsidRDefault="006B130F" w:rsidP="006B130F">
      <w:pPr>
        <w:rPr>
          <w:rFonts w:ascii="Arial" w:hAnsi="Arial" w:cs="Arial"/>
          <w:sz w:val="22"/>
          <w:szCs w:val="22"/>
        </w:rPr>
      </w:pPr>
    </w:p>
    <w:p w14:paraId="27D51A4F" w14:textId="77777777" w:rsidR="006B130F" w:rsidRPr="00BE5CDE" w:rsidRDefault="006B130F" w:rsidP="006B130F">
      <w:pPr>
        <w:rPr>
          <w:rFonts w:ascii="Arial" w:hAnsi="Arial" w:cs="Arial"/>
          <w:sz w:val="22"/>
          <w:szCs w:val="22"/>
        </w:rPr>
      </w:pPr>
      <w:r w:rsidRPr="00BE5CDE">
        <w:rPr>
          <w:rFonts w:ascii="Arial" w:hAnsi="Arial" w:cs="Arial"/>
          <w:sz w:val="22"/>
          <w:szCs w:val="22"/>
        </w:rPr>
        <w:lastRenderedPageBreak/>
        <w:t>2012</w:t>
      </w:r>
      <w:r w:rsidRPr="00BE5CDE">
        <w:rPr>
          <w:rFonts w:ascii="Arial" w:hAnsi="Arial" w:cs="Arial"/>
          <w:sz w:val="22"/>
          <w:szCs w:val="22"/>
        </w:rPr>
        <w:tab/>
      </w:r>
      <w:r w:rsidRPr="00BE5CDE">
        <w:rPr>
          <w:rFonts w:ascii="Arial" w:hAnsi="Arial" w:cs="Arial"/>
          <w:sz w:val="22"/>
          <w:szCs w:val="22"/>
        </w:rPr>
        <w:tab/>
        <w:t>Summer Research Grant - $5000</w:t>
      </w:r>
    </w:p>
    <w:p w14:paraId="355F0372" w14:textId="77777777" w:rsidR="006B130F" w:rsidRPr="00BE5CDE" w:rsidRDefault="006B130F" w:rsidP="006B130F">
      <w:pPr>
        <w:ind w:left="720" w:firstLine="720"/>
        <w:rPr>
          <w:rFonts w:ascii="Arial" w:hAnsi="Arial" w:cs="Arial"/>
          <w:sz w:val="22"/>
          <w:szCs w:val="22"/>
        </w:rPr>
      </w:pPr>
      <w:r w:rsidRPr="00BE5CDE">
        <w:rPr>
          <w:rFonts w:ascii="Arial" w:hAnsi="Arial" w:cs="Arial"/>
          <w:sz w:val="22"/>
          <w:szCs w:val="22"/>
        </w:rPr>
        <w:t>Psi Chi and Society for Research in Child Development</w:t>
      </w:r>
    </w:p>
    <w:p w14:paraId="1913EF7A" w14:textId="77777777" w:rsidR="006B130F" w:rsidRPr="00BE5CDE" w:rsidRDefault="006B130F" w:rsidP="006B130F">
      <w:pPr>
        <w:ind w:left="720" w:firstLine="720"/>
        <w:rPr>
          <w:rFonts w:ascii="Arial" w:hAnsi="Arial" w:cs="Arial"/>
          <w:sz w:val="22"/>
          <w:szCs w:val="22"/>
        </w:rPr>
      </w:pPr>
      <w:r w:rsidRPr="00BE5CDE">
        <w:rPr>
          <w:rFonts w:ascii="Arial" w:hAnsi="Arial" w:cs="Arial"/>
          <w:sz w:val="22"/>
          <w:szCs w:val="22"/>
        </w:rPr>
        <w:t>Role: Principal Investigator</w:t>
      </w:r>
    </w:p>
    <w:p w14:paraId="3891E8DE" w14:textId="77777777" w:rsidR="00F104AE" w:rsidRDefault="00F104AE" w:rsidP="008D4538">
      <w:pPr>
        <w:rPr>
          <w:rFonts w:ascii="Arial" w:hAnsi="Arial" w:cs="Arial"/>
          <w:b/>
          <w:szCs w:val="22"/>
        </w:rPr>
      </w:pPr>
    </w:p>
    <w:p w14:paraId="306E2A14" w14:textId="7C1E6609" w:rsidR="008D4538" w:rsidRPr="000957FF" w:rsidRDefault="008D4538" w:rsidP="004F4602">
      <w:pPr>
        <w:pStyle w:val="Heading2"/>
        <w:rPr>
          <w:rStyle w:val="Strong"/>
        </w:rPr>
      </w:pPr>
      <w:bookmarkStart w:id="10" w:name="_Toc174956947"/>
      <w:r w:rsidRPr="004F4602">
        <w:t>Intramural Support</w:t>
      </w:r>
      <w:r w:rsidR="006B130F" w:rsidRPr="000957FF">
        <w:rPr>
          <w:rStyle w:val="Strong"/>
        </w:rPr>
        <w:t xml:space="preserve"> </w:t>
      </w:r>
      <w:r w:rsidR="006B130F" w:rsidRPr="004F4602">
        <w:rPr>
          <w:rStyle w:val="Strong"/>
          <w:b/>
          <w:bCs w:val="0"/>
        </w:rPr>
        <w:t>(</w:t>
      </w:r>
      <w:r w:rsidR="0092732D">
        <w:rPr>
          <w:rStyle w:val="Strong"/>
          <w:b/>
          <w:bCs w:val="0"/>
        </w:rPr>
        <w:t>N</w:t>
      </w:r>
      <w:r w:rsidR="006B130F" w:rsidRPr="004F4602">
        <w:rPr>
          <w:rStyle w:val="Strong"/>
          <w:b/>
          <w:bCs w:val="0"/>
        </w:rPr>
        <w:t>=7, $51,700</w:t>
      </w:r>
      <w:r w:rsidR="00992C89" w:rsidRPr="004F4602">
        <w:rPr>
          <w:rStyle w:val="Strong"/>
          <w:b/>
          <w:bCs w:val="0"/>
        </w:rPr>
        <w:t xml:space="preserve"> as PI/Co-I</w:t>
      </w:r>
      <w:r w:rsidR="006B130F" w:rsidRPr="004F4602">
        <w:rPr>
          <w:rStyle w:val="Strong"/>
          <w:b/>
          <w:bCs w:val="0"/>
        </w:rPr>
        <w:t>)</w:t>
      </w:r>
      <w:bookmarkEnd w:id="10"/>
    </w:p>
    <w:p w14:paraId="0D510D8C" w14:textId="77777777" w:rsidR="008D4538" w:rsidRPr="00BB3E85" w:rsidRDefault="00D27934" w:rsidP="008D4538">
      <w:pPr>
        <w:rPr>
          <w:rFonts w:ascii="Arial" w:hAnsi="Arial" w:cs="Arial"/>
          <w:sz w:val="22"/>
          <w:szCs w:val="22"/>
        </w:rPr>
      </w:pPr>
      <w:r>
        <w:rPr>
          <w:rFonts w:ascii="Arial" w:hAnsi="Arial" w:cs="Arial"/>
          <w:b/>
          <w:sz w:val="22"/>
          <w:szCs w:val="22"/>
        </w:rPr>
        <w:pict w14:anchorId="6137B02A">
          <v:rect id="_x0000_i1034" style="width:6in;height:1.5pt" o:hrstd="t" o:hrnoshade="t" o:hr="t" fillcolor="#bfbfbf [2412]" stroked="f"/>
        </w:pict>
      </w:r>
    </w:p>
    <w:p w14:paraId="7FE1D6BC" w14:textId="7952E4F4" w:rsidR="00E04432" w:rsidRDefault="00E04432" w:rsidP="008D4538">
      <w:pPr>
        <w:rPr>
          <w:rFonts w:ascii="Arial" w:hAnsi="Arial" w:cs="Arial"/>
          <w:sz w:val="22"/>
          <w:szCs w:val="22"/>
        </w:rPr>
      </w:pPr>
      <w:r>
        <w:rPr>
          <w:rFonts w:ascii="Arial" w:hAnsi="Arial" w:cs="Arial"/>
          <w:sz w:val="22"/>
          <w:szCs w:val="22"/>
        </w:rPr>
        <w:t>2023</w:t>
      </w:r>
      <w:r w:rsidR="00134971">
        <w:rPr>
          <w:rFonts w:ascii="Arial" w:hAnsi="Arial" w:cs="Arial"/>
          <w:sz w:val="22"/>
          <w:szCs w:val="22"/>
        </w:rPr>
        <w:t>-2024</w:t>
      </w:r>
      <w:r>
        <w:rPr>
          <w:rFonts w:ascii="Arial" w:hAnsi="Arial" w:cs="Arial"/>
          <w:sz w:val="22"/>
          <w:szCs w:val="22"/>
        </w:rPr>
        <w:tab/>
        <w:t>Scholarship First School of Kinesiology Collaborative Research Grant - $4,000</w:t>
      </w:r>
    </w:p>
    <w:p w14:paraId="74B39C1F" w14:textId="61F87B53" w:rsidR="00DB6052" w:rsidRDefault="00B73616" w:rsidP="00B73616">
      <w:pPr>
        <w:ind w:left="1440"/>
        <w:rPr>
          <w:rFonts w:ascii="Arial" w:hAnsi="Arial" w:cs="Arial"/>
          <w:i/>
          <w:iCs/>
          <w:sz w:val="22"/>
          <w:szCs w:val="22"/>
        </w:rPr>
      </w:pPr>
      <w:r w:rsidRPr="00B73616">
        <w:rPr>
          <w:rFonts w:ascii="Arial" w:hAnsi="Arial" w:cs="Arial"/>
          <w:i/>
          <w:iCs/>
          <w:sz w:val="22"/>
          <w:szCs w:val="22"/>
        </w:rPr>
        <w:t xml:space="preserve">Developing an International Consortium </w:t>
      </w:r>
      <w:r>
        <w:rPr>
          <w:rFonts w:ascii="Arial" w:hAnsi="Arial" w:cs="Arial"/>
          <w:i/>
          <w:iCs/>
          <w:sz w:val="22"/>
          <w:szCs w:val="22"/>
        </w:rPr>
        <w:t>for</w:t>
      </w:r>
      <w:r w:rsidRPr="00B73616">
        <w:rPr>
          <w:rFonts w:ascii="Arial" w:hAnsi="Arial" w:cs="Arial"/>
          <w:i/>
          <w:iCs/>
          <w:sz w:val="22"/>
          <w:szCs w:val="22"/>
        </w:rPr>
        <w:t xml:space="preserve"> Motor Behavior </w:t>
      </w:r>
      <w:proofErr w:type="gramStart"/>
      <w:r w:rsidRPr="00B73616">
        <w:rPr>
          <w:rFonts w:ascii="Arial" w:hAnsi="Arial" w:cs="Arial"/>
          <w:i/>
          <w:iCs/>
          <w:sz w:val="22"/>
          <w:szCs w:val="22"/>
        </w:rPr>
        <w:t>In</w:t>
      </w:r>
      <w:proofErr w:type="gramEnd"/>
      <w:r w:rsidRPr="00B73616">
        <w:rPr>
          <w:rFonts w:ascii="Arial" w:hAnsi="Arial" w:cs="Arial"/>
          <w:i/>
          <w:iCs/>
          <w:sz w:val="22"/>
          <w:szCs w:val="22"/>
        </w:rPr>
        <w:t xml:space="preserve"> N</w:t>
      </w:r>
      <w:r>
        <w:rPr>
          <w:rFonts w:ascii="Arial" w:hAnsi="Arial" w:cs="Arial"/>
          <w:i/>
          <w:iCs/>
          <w:sz w:val="22"/>
          <w:szCs w:val="22"/>
        </w:rPr>
        <w:t>e</w:t>
      </w:r>
      <w:r w:rsidRPr="00B73616">
        <w:rPr>
          <w:rFonts w:ascii="Arial" w:hAnsi="Arial" w:cs="Arial"/>
          <w:i/>
          <w:iCs/>
          <w:sz w:val="22"/>
          <w:szCs w:val="22"/>
        </w:rPr>
        <w:t>urodivergence (COMBINE)</w:t>
      </w:r>
    </w:p>
    <w:p w14:paraId="5BC62FEA" w14:textId="45863B63" w:rsidR="00B73616" w:rsidRDefault="00B73616" w:rsidP="00B73616">
      <w:pPr>
        <w:ind w:left="1440"/>
        <w:rPr>
          <w:rFonts w:ascii="Arial" w:hAnsi="Arial" w:cs="Arial"/>
          <w:sz w:val="22"/>
          <w:szCs w:val="22"/>
        </w:rPr>
      </w:pPr>
      <w:r>
        <w:rPr>
          <w:rFonts w:ascii="Arial" w:hAnsi="Arial" w:cs="Arial"/>
          <w:sz w:val="22"/>
          <w:szCs w:val="22"/>
        </w:rPr>
        <w:t>Louisiana State University</w:t>
      </w:r>
    </w:p>
    <w:p w14:paraId="46248B21" w14:textId="68770C2C" w:rsidR="00B73616" w:rsidRPr="00B73616" w:rsidRDefault="00B73616" w:rsidP="00B73616">
      <w:pPr>
        <w:ind w:left="1440"/>
        <w:rPr>
          <w:rFonts w:ascii="Arial" w:hAnsi="Arial" w:cs="Arial"/>
          <w:sz w:val="22"/>
          <w:szCs w:val="22"/>
        </w:rPr>
      </w:pPr>
      <w:r>
        <w:rPr>
          <w:rFonts w:ascii="Arial" w:hAnsi="Arial" w:cs="Arial"/>
          <w:sz w:val="22"/>
          <w:szCs w:val="22"/>
        </w:rPr>
        <w:t>Role: Principal Investigator</w:t>
      </w:r>
    </w:p>
    <w:p w14:paraId="62C6A400" w14:textId="77777777" w:rsidR="00E04432" w:rsidRDefault="00E04432" w:rsidP="008D4538">
      <w:pPr>
        <w:rPr>
          <w:rFonts w:ascii="Arial" w:hAnsi="Arial" w:cs="Arial"/>
          <w:sz w:val="22"/>
          <w:szCs w:val="22"/>
        </w:rPr>
      </w:pPr>
    </w:p>
    <w:p w14:paraId="36E81693" w14:textId="7C2665AA" w:rsidR="00885774" w:rsidRDefault="00885774" w:rsidP="008D4538">
      <w:pPr>
        <w:rPr>
          <w:rFonts w:ascii="Arial" w:hAnsi="Arial" w:cs="Arial"/>
          <w:sz w:val="22"/>
          <w:szCs w:val="22"/>
        </w:rPr>
      </w:pPr>
      <w:r>
        <w:rPr>
          <w:rFonts w:ascii="Arial" w:hAnsi="Arial" w:cs="Arial"/>
          <w:sz w:val="22"/>
          <w:szCs w:val="22"/>
        </w:rPr>
        <w:t>2023</w:t>
      </w:r>
      <w:r w:rsidR="00134971">
        <w:rPr>
          <w:rFonts w:ascii="Arial" w:hAnsi="Arial" w:cs="Arial"/>
          <w:sz w:val="22"/>
          <w:szCs w:val="22"/>
        </w:rPr>
        <w:t>-2024</w:t>
      </w:r>
      <w:r>
        <w:rPr>
          <w:rFonts w:ascii="Arial" w:hAnsi="Arial" w:cs="Arial"/>
          <w:sz w:val="22"/>
          <w:szCs w:val="22"/>
        </w:rPr>
        <w:tab/>
      </w:r>
      <w:r w:rsidR="0007256B">
        <w:rPr>
          <w:rFonts w:ascii="Arial" w:hAnsi="Arial" w:cs="Arial"/>
          <w:sz w:val="22"/>
          <w:szCs w:val="22"/>
        </w:rPr>
        <w:t xml:space="preserve">Faculty Research Grants: </w:t>
      </w:r>
      <w:r>
        <w:rPr>
          <w:rFonts w:ascii="Arial" w:hAnsi="Arial" w:cs="Arial"/>
          <w:sz w:val="22"/>
          <w:szCs w:val="22"/>
        </w:rPr>
        <w:t>Emerging Research</w:t>
      </w:r>
      <w:r w:rsidR="000837F6">
        <w:rPr>
          <w:rFonts w:ascii="Arial" w:hAnsi="Arial" w:cs="Arial"/>
          <w:sz w:val="22"/>
          <w:szCs w:val="22"/>
        </w:rPr>
        <w:t xml:space="preserve"> - $10,000</w:t>
      </w:r>
    </w:p>
    <w:p w14:paraId="403D2899" w14:textId="7BEE4C0C" w:rsidR="0007256B" w:rsidRDefault="0007256B" w:rsidP="008D4538">
      <w:pPr>
        <w:rPr>
          <w:rFonts w:ascii="Arial" w:hAnsi="Arial" w:cs="Arial"/>
          <w:i/>
          <w:iCs/>
          <w:sz w:val="22"/>
          <w:szCs w:val="22"/>
        </w:rPr>
      </w:pPr>
      <w:r w:rsidRPr="000837F6">
        <w:rPr>
          <w:rFonts w:ascii="Arial" w:hAnsi="Arial" w:cs="Arial"/>
          <w:i/>
          <w:iCs/>
          <w:sz w:val="22"/>
          <w:szCs w:val="22"/>
        </w:rPr>
        <w:tab/>
      </w:r>
      <w:r w:rsidRPr="000837F6">
        <w:rPr>
          <w:rFonts w:ascii="Arial" w:hAnsi="Arial" w:cs="Arial"/>
          <w:i/>
          <w:iCs/>
          <w:sz w:val="22"/>
          <w:szCs w:val="22"/>
        </w:rPr>
        <w:tab/>
      </w:r>
      <w:r w:rsidR="000837F6" w:rsidRPr="000837F6">
        <w:rPr>
          <w:rFonts w:ascii="Arial" w:hAnsi="Arial" w:cs="Arial"/>
          <w:i/>
          <w:iCs/>
          <w:sz w:val="22"/>
          <w:szCs w:val="22"/>
        </w:rPr>
        <w:t>Improving identification of motor difficulties in autistic children</w:t>
      </w:r>
    </w:p>
    <w:p w14:paraId="7FE85633" w14:textId="4BDC0045" w:rsidR="000837F6" w:rsidRDefault="000837F6" w:rsidP="008D4538">
      <w:pPr>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Louisiana State University</w:t>
      </w:r>
    </w:p>
    <w:p w14:paraId="52033F24" w14:textId="7604D3A3" w:rsidR="000837F6" w:rsidRDefault="000837F6" w:rsidP="008D4538">
      <w:pPr>
        <w:rPr>
          <w:rFonts w:ascii="Arial" w:hAnsi="Arial" w:cs="Arial"/>
          <w:sz w:val="22"/>
          <w:szCs w:val="22"/>
        </w:rPr>
      </w:pPr>
      <w:r>
        <w:rPr>
          <w:rFonts w:ascii="Arial" w:hAnsi="Arial" w:cs="Arial"/>
          <w:sz w:val="22"/>
          <w:szCs w:val="22"/>
        </w:rPr>
        <w:tab/>
      </w:r>
      <w:r>
        <w:rPr>
          <w:rFonts w:ascii="Arial" w:hAnsi="Arial" w:cs="Arial"/>
          <w:sz w:val="22"/>
          <w:szCs w:val="22"/>
        </w:rPr>
        <w:tab/>
        <w:t>Role: Principal Investigator</w:t>
      </w:r>
    </w:p>
    <w:p w14:paraId="3237F8B2" w14:textId="284C8E78" w:rsidR="00135325" w:rsidRDefault="00135325" w:rsidP="008D4538">
      <w:pPr>
        <w:rPr>
          <w:rFonts w:ascii="Arial" w:hAnsi="Arial" w:cs="Arial"/>
          <w:sz w:val="22"/>
          <w:szCs w:val="22"/>
        </w:rPr>
      </w:pPr>
    </w:p>
    <w:p w14:paraId="2364B88F" w14:textId="630C0BC2" w:rsidR="00135325" w:rsidRDefault="00135325" w:rsidP="00135325">
      <w:pPr>
        <w:rPr>
          <w:rFonts w:ascii="Arial" w:hAnsi="Arial" w:cs="Arial"/>
          <w:sz w:val="22"/>
          <w:szCs w:val="22"/>
        </w:rPr>
      </w:pPr>
      <w:r>
        <w:rPr>
          <w:rFonts w:ascii="Arial" w:hAnsi="Arial" w:cs="Arial"/>
          <w:sz w:val="22"/>
          <w:szCs w:val="22"/>
        </w:rPr>
        <w:t>2023</w:t>
      </w:r>
      <w:r w:rsidR="00134971">
        <w:rPr>
          <w:rFonts w:ascii="Arial" w:hAnsi="Arial" w:cs="Arial"/>
          <w:sz w:val="22"/>
          <w:szCs w:val="22"/>
        </w:rPr>
        <w:t>-2024</w:t>
      </w:r>
      <w:r>
        <w:rPr>
          <w:rFonts w:ascii="Arial" w:hAnsi="Arial" w:cs="Arial"/>
          <w:sz w:val="22"/>
          <w:szCs w:val="22"/>
        </w:rPr>
        <w:tab/>
        <w:t>Faculty Research Grants: Big Idea Phase 1 - $10,000</w:t>
      </w:r>
    </w:p>
    <w:p w14:paraId="6A0910BA" w14:textId="77777777" w:rsidR="00135325" w:rsidRDefault="00135325" w:rsidP="00135325">
      <w:pPr>
        <w:ind w:left="1440"/>
        <w:rPr>
          <w:rFonts w:ascii="Arial" w:hAnsi="Arial" w:cs="Arial"/>
          <w:i/>
          <w:iCs/>
          <w:sz w:val="22"/>
          <w:szCs w:val="22"/>
        </w:rPr>
      </w:pPr>
      <w:r w:rsidRPr="00135325">
        <w:rPr>
          <w:rFonts w:ascii="Arial" w:hAnsi="Arial" w:cs="Arial"/>
          <w:i/>
          <w:iCs/>
          <w:sz w:val="22"/>
          <w:szCs w:val="22"/>
        </w:rPr>
        <w:t>How does motor skill influence the acquisition and comprehension of verbs in young autistic children?</w:t>
      </w:r>
    </w:p>
    <w:p w14:paraId="78D3940C" w14:textId="77777777" w:rsidR="00135325" w:rsidRDefault="00135325" w:rsidP="00135325">
      <w:pPr>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sz w:val="22"/>
          <w:szCs w:val="22"/>
        </w:rPr>
        <w:t>Louisiana State University</w:t>
      </w:r>
    </w:p>
    <w:p w14:paraId="67E38073" w14:textId="6EA75214" w:rsidR="00135325" w:rsidRPr="000837F6" w:rsidRDefault="00135325" w:rsidP="00135325">
      <w:pPr>
        <w:rPr>
          <w:rFonts w:ascii="Arial" w:hAnsi="Arial" w:cs="Arial"/>
          <w:sz w:val="22"/>
          <w:szCs w:val="22"/>
        </w:rPr>
      </w:pPr>
      <w:r>
        <w:rPr>
          <w:rFonts w:ascii="Arial" w:hAnsi="Arial" w:cs="Arial"/>
          <w:sz w:val="22"/>
          <w:szCs w:val="22"/>
        </w:rPr>
        <w:tab/>
      </w:r>
      <w:r>
        <w:rPr>
          <w:rFonts w:ascii="Arial" w:hAnsi="Arial" w:cs="Arial"/>
          <w:sz w:val="22"/>
          <w:szCs w:val="22"/>
        </w:rPr>
        <w:tab/>
        <w:t>Role: Co-Investigator</w:t>
      </w:r>
      <w:r w:rsidR="00362F39">
        <w:rPr>
          <w:rFonts w:ascii="Arial" w:hAnsi="Arial" w:cs="Arial"/>
          <w:sz w:val="22"/>
          <w:szCs w:val="22"/>
        </w:rPr>
        <w:t xml:space="preserve"> (PI: Eileen </w:t>
      </w:r>
      <w:proofErr w:type="spellStart"/>
      <w:r w:rsidR="00362F39">
        <w:rPr>
          <w:rFonts w:ascii="Arial" w:hAnsi="Arial" w:cs="Arial"/>
          <w:sz w:val="22"/>
          <w:szCs w:val="22"/>
        </w:rPr>
        <w:t>Haebig</w:t>
      </w:r>
      <w:proofErr w:type="spellEnd"/>
      <w:r w:rsidR="00362F39">
        <w:rPr>
          <w:rFonts w:ascii="Arial" w:hAnsi="Arial" w:cs="Arial"/>
          <w:sz w:val="22"/>
          <w:szCs w:val="22"/>
        </w:rPr>
        <w:t>)</w:t>
      </w:r>
    </w:p>
    <w:p w14:paraId="01D5E841" w14:textId="77777777" w:rsidR="00885774" w:rsidRDefault="00885774" w:rsidP="008D4538">
      <w:pPr>
        <w:rPr>
          <w:rFonts w:ascii="Arial" w:hAnsi="Arial" w:cs="Arial"/>
          <w:sz w:val="22"/>
          <w:szCs w:val="22"/>
        </w:rPr>
      </w:pPr>
    </w:p>
    <w:p w14:paraId="798163E3" w14:textId="00B6DA00" w:rsidR="008D4538" w:rsidRDefault="008D4538" w:rsidP="008D4538">
      <w:pPr>
        <w:rPr>
          <w:rFonts w:ascii="Arial" w:hAnsi="Arial" w:cs="Arial"/>
          <w:sz w:val="22"/>
          <w:szCs w:val="22"/>
        </w:rPr>
      </w:pPr>
      <w:r>
        <w:rPr>
          <w:rFonts w:ascii="Arial" w:hAnsi="Arial" w:cs="Arial"/>
          <w:sz w:val="22"/>
          <w:szCs w:val="22"/>
        </w:rPr>
        <w:t>2018-2019</w:t>
      </w:r>
      <w:r>
        <w:rPr>
          <w:rFonts w:ascii="Arial" w:hAnsi="Arial" w:cs="Arial"/>
          <w:sz w:val="22"/>
          <w:szCs w:val="22"/>
        </w:rPr>
        <w:tab/>
        <w:t>Center for Ethics and Public Affairs Graduate Fellow - $20,500</w:t>
      </w:r>
    </w:p>
    <w:p w14:paraId="73E1E5DC" w14:textId="77777777" w:rsidR="008D4538" w:rsidRPr="00D21EFC" w:rsidRDefault="008D4538" w:rsidP="008D4538">
      <w:pPr>
        <w:rPr>
          <w:rFonts w:ascii="Arial" w:hAnsi="Arial" w:cs="Arial"/>
          <w:i/>
          <w:sz w:val="22"/>
          <w:szCs w:val="22"/>
        </w:rPr>
      </w:pPr>
      <w:r w:rsidRPr="00D21EFC">
        <w:rPr>
          <w:rFonts w:ascii="Arial" w:hAnsi="Arial" w:cs="Arial"/>
          <w:i/>
          <w:sz w:val="22"/>
          <w:szCs w:val="22"/>
        </w:rPr>
        <w:tab/>
      </w:r>
      <w:r w:rsidRPr="00D21EFC">
        <w:rPr>
          <w:rFonts w:ascii="Arial" w:hAnsi="Arial" w:cs="Arial"/>
          <w:i/>
          <w:sz w:val="22"/>
          <w:szCs w:val="22"/>
        </w:rPr>
        <w:tab/>
      </w:r>
      <w:r>
        <w:rPr>
          <w:rFonts w:ascii="Arial" w:hAnsi="Arial" w:cs="Arial"/>
          <w:i/>
          <w:sz w:val="22"/>
          <w:szCs w:val="22"/>
        </w:rPr>
        <w:t>Literacy e</w:t>
      </w:r>
      <w:r w:rsidRPr="00D21EFC">
        <w:rPr>
          <w:rFonts w:ascii="Arial" w:hAnsi="Arial" w:cs="Arial"/>
          <w:i/>
          <w:sz w:val="22"/>
          <w:szCs w:val="22"/>
        </w:rPr>
        <w:t>ducation as an ethical and moral obligation of democracies</w:t>
      </w:r>
    </w:p>
    <w:p w14:paraId="3C3C266D" w14:textId="77777777" w:rsidR="008D4538" w:rsidRDefault="008D4538" w:rsidP="008D4538">
      <w:pPr>
        <w:rPr>
          <w:rFonts w:ascii="Arial" w:hAnsi="Arial" w:cs="Arial"/>
          <w:sz w:val="22"/>
          <w:szCs w:val="22"/>
        </w:rPr>
      </w:pPr>
      <w:r>
        <w:rPr>
          <w:rFonts w:ascii="Arial" w:hAnsi="Arial" w:cs="Arial"/>
          <w:sz w:val="22"/>
          <w:szCs w:val="22"/>
        </w:rPr>
        <w:tab/>
      </w:r>
      <w:r>
        <w:rPr>
          <w:rFonts w:ascii="Arial" w:hAnsi="Arial" w:cs="Arial"/>
          <w:sz w:val="22"/>
          <w:szCs w:val="22"/>
        </w:rPr>
        <w:tab/>
        <w:t>The Murphy Institute</w:t>
      </w:r>
    </w:p>
    <w:p w14:paraId="6A9B0706" w14:textId="77777777" w:rsidR="008D4538" w:rsidRDefault="008D4538" w:rsidP="008D4538">
      <w:pPr>
        <w:rPr>
          <w:rFonts w:ascii="Arial" w:hAnsi="Arial" w:cs="Arial"/>
          <w:sz w:val="22"/>
          <w:szCs w:val="22"/>
        </w:rPr>
      </w:pPr>
      <w:r>
        <w:rPr>
          <w:rFonts w:ascii="Arial" w:hAnsi="Arial" w:cs="Arial"/>
          <w:sz w:val="22"/>
          <w:szCs w:val="22"/>
        </w:rPr>
        <w:tab/>
      </w:r>
      <w:r>
        <w:rPr>
          <w:rFonts w:ascii="Arial" w:hAnsi="Arial" w:cs="Arial"/>
          <w:sz w:val="22"/>
          <w:szCs w:val="22"/>
        </w:rPr>
        <w:tab/>
        <w:t>Role: Principal Investigator</w:t>
      </w:r>
    </w:p>
    <w:p w14:paraId="586972CE" w14:textId="77777777" w:rsidR="008D4538" w:rsidRDefault="008D4538" w:rsidP="008D4538">
      <w:pPr>
        <w:rPr>
          <w:rFonts w:ascii="Arial" w:hAnsi="Arial" w:cs="Arial"/>
          <w:sz w:val="22"/>
          <w:szCs w:val="22"/>
        </w:rPr>
      </w:pPr>
    </w:p>
    <w:p w14:paraId="60662BD1" w14:textId="77777777" w:rsidR="008D4538" w:rsidRDefault="008D4538" w:rsidP="008D4538">
      <w:pPr>
        <w:rPr>
          <w:rFonts w:ascii="Arial" w:hAnsi="Arial" w:cs="Arial"/>
          <w:sz w:val="22"/>
          <w:szCs w:val="22"/>
        </w:rPr>
      </w:pPr>
      <w:r>
        <w:rPr>
          <w:rFonts w:ascii="Arial" w:hAnsi="Arial" w:cs="Arial"/>
          <w:sz w:val="22"/>
          <w:szCs w:val="22"/>
        </w:rPr>
        <w:t>2017</w:t>
      </w:r>
      <w:r>
        <w:rPr>
          <w:rFonts w:ascii="Arial" w:hAnsi="Arial" w:cs="Arial"/>
          <w:sz w:val="22"/>
          <w:szCs w:val="22"/>
        </w:rPr>
        <w:tab/>
      </w:r>
      <w:r>
        <w:rPr>
          <w:rFonts w:ascii="Arial" w:hAnsi="Arial" w:cs="Arial"/>
          <w:sz w:val="22"/>
          <w:szCs w:val="22"/>
        </w:rPr>
        <w:tab/>
        <w:t>The William P. Dunlap Memorial Research Fund - $3000</w:t>
      </w:r>
    </w:p>
    <w:p w14:paraId="4AABC8BE" w14:textId="77777777" w:rsidR="008D4538" w:rsidRDefault="008D4538" w:rsidP="008D4538">
      <w:pPr>
        <w:rPr>
          <w:rFonts w:ascii="Arial" w:hAnsi="Arial" w:cs="Arial"/>
          <w:sz w:val="22"/>
          <w:szCs w:val="22"/>
        </w:rPr>
      </w:pPr>
      <w:r>
        <w:rPr>
          <w:rFonts w:ascii="Arial" w:hAnsi="Arial" w:cs="Arial"/>
          <w:sz w:val="22"/>
          <w:szCs w:val="22"/>
        </w:rPr>
        <w:tab/>
      </w:r>
      <w:r>
        <w:rPr>
          <w:rFonts w:ascii="Arial" w:hAnsi="Arial" w:cs="Arial"/>
          <w:sz w:val="22"/>
          <w:szCs w:val="22"/>
        </w:rPr>
        <w:tab/>
        <w:t>Tulane University</w:t>
      </w:r>
    </w:p>
    <w:p w14:paraId="3B40F65E" w14:textId="77777777" w:rsidR="008D4538" w:rsidRDefault="008D4538" w:rsidP="008D4538">
      <w:pPr>
        <w:rPr>
          <w:rFonts w:ascii="Arial" w:hAnsi="Arial" w:cs="Arial"/>
          <w:sz w:val="22"/>
          <w:szCs w:val="22"/>
        </w:rPr>
      </w:pPr>
      <w:r>
        <w:rPr>
          <w:rFonts w:ascii="Arial" w:hAnsi="Arial" w:cs="Arial"/>
          <w:sz w:val="22"/>
          <w:szCs w:val="22"/>
        </w:rPr>
        <w:tab/>
      </w:r>
      <w:r>
        <w:rPr>
          <w:rFonts w:ascii="Arial" w:hAnsi="Arial" w:cs="Arial"/>
          <w:sz w:val="22"/>
          <w:szCs w:val="22"/>
        </w:rPr>
        <w:tab/>
        <w:t>Role: Principal Investigator</w:t>
      </w:r>
    </w:p>
    <w:p w14:paraId="463849B7" w14:textId="77777777" w:rsidR="008D4538" w:rsidRDefault="008D4538" w:rsidP="008D4538">
      <w:pPr>
        <w:rPr>
          <w:rFonts w:ascii="Arial" w:hAnsi="Arial" w:cs="Arial"/>
          <w:sz w:val="22"/>
          <w:szCs w:val="22"/>
        </w:rPr>
      </w:pPr>
    </w:p>
    <w:p w14:paraId="7870DBF3" w14:textId="77777777" w:rsidR="008D4538" w:rsidRDefault="008D4538" w:rsidP="008D4538">
      <w:pPr>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t>Robert E. Flowerree Summer Research Fellowship - $3000</w:t>
      </w:r>
    </w:p>
    <w:p w14:paraId="1CB2FDC1" w14:textId="71488A61" w:rsidR="008D4538" w:rsidRDefault="008D4538" w:rsidP="00037D27">
      <w:pPr>
        <w:tabs>
          <w:tab w:val="left" w:pos="720"/>
          <w:tab w:val="left" w:pos="1440"/>
          <w:tab w:val="left" w:pos="2160"/>
          <w:tab w:val="left" w:pos="2880"/>
          <w:tab w:val="left" w:pos="7236"/>
        </w:tabs>
        <w:rPr>
          <w:rFonts w:ascii="Arial" w:hAnsi="Arial" w:cs="Arial"/>
          <w:sz w:val="22"/>
          <w:szCs w:val="22"/>
        </w:rPr>
      </w:pPr>
      <w:r>
        <w:rPr>
          <w:rFonts w:ascii="Arial" w:hAnsi="Arial" w:cs="Arial"/>
          <w:sz w:val="22"/>
          <w:szCs w:val="22"/>
        </w:rPr>
        <w:tab/>
      </w:r>
      <w:r>
        <w:rPr>
          <w:rFonts w:ascii="Arial" w:hAnsi="Arial" w:cs="Arial"/>
          <w:sz w:val="22"/>
          <w:szCs w:val="22"/>
        </w:rPr>
        <w:tab/>
        <w:t>Tulane University</w:t>
      </w:r>
      <w:r w:rsidR="00037D27">
        <w:rPr>
          <w:rFonts w:ascii="Arial" w:hAnsi="Arial" w:cs="Arial"/>
          <w:sz w:val="22"/>
          <w:szCs w:val="22"/>
        </w:rPr>
        <w:tab/>
      </w:r>
    </w:p>
    <w:p w14:paraId="19BD8DFD" w14:textId="77777777" w:rsidR="008D4538" w:rsidRDefault="008D4538" w:rsidP="008D4538">
      <w:pPr>
        <w:rPr>
          <w:rFonts w:ascii="Arial" w:hAnsi="Arial" w:cs="Arial"/>
          <w:sz w:val="22"/>
          <w:szCs w:val="22"/>
        </w:rPr>
      </w:pPr>
      <w:r>
        <w:rPr>
          <w:rFonts w:ascii="Arial" w:hAnsi="Arial" w:cs="Arial"/>
          <w:sz w:val="22"/>
          <w:szCs w:val="22"/>
        </w:rPr>
        <w:tab/>
      </w:r>
      <w:r>
        <w:rPr>
          <w:rFonts w:ascii="Arial" w:hAnsi="Arial" w:cs="Arial"/>
          <w:sz w:val="22"/>
          <w:szCs w:val="22"/>
        </w:rPr>
        <w:tab/>
        <w:t>Role: Principal Investigator</w:t>
      </w:r>
    </w:p>
    <w:p w14:paraId="17FCD138" w14:textId="77777777" w:rsidR="008D4538" w:rsidRDefault="008D4538" w:rsidP="008D4538">
      <w:pPr>
        <w:rPr>
          <w:rFonts w:ascii="Arial" w:hAnsi="Arial" w:cs="Arial"/>
          <w:sz w:val="22"/>
          <w:szCs w:val="22"/>
        </w:rPr>
      </w:pPr>
    </w:p>
    <w:p w14:paraId="58F30E8F" w14:textId="77777777" w:rsidR="008D4538" w:rsidRPr="00BE5CDE" w:rsidRDefault="008D4538" w:rsidP="008D4538">
      <w:pPr>
        <w:rPr>
          <w:rFonts w:ascii="Arial" w:hAnsi="Arial" w:cs="Arial"/>
          <w:sz w:val="22"/>
          <w:szCs w:val="22"/>
        </w:rPr>
      </w:pPr>
      <w:r w:rsidRPr="00BE5CDE">
        <w:rPr>
          <w:rFonts w:ascii="Arial" w:hAnsi="Arial" w:cs="Arial"/>
          <w:sz w:val="22"/>
          <w:szCs w:val="22"/>
        </w:rPr>
        <w:t>2012</w:t>
      </w:r>
      <w:r w:rsidRPr="00BE5CDE">
        <w:rPr>
          <w:rFonts w:ascii="Arial" w:hAnsi="Arial" w:cs="Arial"/>
          <w:sz w:val="22"/>
          <w:szCs w:val="22"/>
        </w:rPr>
        <w:tab/>
      </w:r>
      <w:r w:rsidRPr="00BE5CDE">
        <w:rPr>
          <w:rFonts w:ascii="Arial" w:hAnsi="Arial" w:cs="Arial"/>
          <w:sz w:val="22"/>
          <w:szCs w:val="22"/>
        </w:rPr>
        <w:tab/>
        <w:t>Hutton Honors College Research Grant - $1200</w:t>
      </w:r>
    </w:p>
    <w:p w14:paraId="7F826D25" w14:textId="77777777" w:rsidR="008D4538" w:rsidRPr="00BE5CDE" w:rsidRDefault="008D4538" w:rsidP="008D4538">
      <w:pPr>
        <w:ind w:left="720" w:firstLine="720"/>
        <w:rPr>
          <w:rFonts w:ascii="Arial" w:hAnsi="Arial" w:cs="Arial"/>
          <w:sz w:val="22"/>
          <w:szCs w:val="22"/>
        </w:rPr>
      </w:pPr>
      <w:r w:rsidRPr="00BE5CDE">
        <w:rPr>
          <w:rFonts w:ascii="Arial" w:hAnsi="Arial" w:cs="Arial"/>
          <w:sz w:val="22"/>
          <w:szCs w:val="22"/>
        </w:rPr>
        <w:t>Indiana University</w:t>
      </w:r>
    </w:p>
    <w:p w14:paraId="49A2258B" w14:textId="77777777" w:rsidR="008D4538" w:rsidRDefault="008D4538" w:rsidP="008D4538">
      <w:pPr>
        <w:ind w:left="720" w:firstLine="720"/>
        <w:rPr>
          <w:rFonts w:ascii="Arial" w:hAnsi="Arial" w:cs="Arial"/>
          <w:sz w:val="22"/>
          <w:szCs w:val="22"/>
        </w:rPr>
      </w:pPr>
      <w:r w:rsidRPr="00BE5CDE">
        <w:rPr>
          <w:rFonts w:ascii="Arial" w:hAnsi="Arial" w:cs="Arial"/>
          <w:sz w:val="22"/>
          <w:szCs w:val="22"/>
        </w:rPr>
        <w:t>Role: Principal Investigator</w:t>
      </w:r>
    </w:p>
    <w:p w14:paraId="6271D03C" w14:textId="77777777" w:rsidR="00D2141C" w:rsidRDefault="00D2141C" w:rsidP="00D2141C">
      <w:pPr>
        <w:rPr>
          <w:rFonts w:ascii="Arial" w:hAnsi="Arial" w:cs="Arial"/>
          <w:b/>
          <w:szCs w:val="22"/>
        </w:rPr>
      </w:pPr>
    </w:p>
    <w:p w14:paraId="5735DF19" w14:textId="77777777" w:rsidR="00DD3D4E" w:rsidRPr="00D67397" w:rsidRDefault="00DD3D4E" w:rsidP="004F4602">
      <w:pPr>
        <w:pStyle w:val="Heading2"/>
      </w:pPr>
      <w:bookmarkStart w:id="11" w:name="_Toc174956948"/>
      <w:r>
        <w:t>Awards</w:t>
      </w:r>
      <w:bookmarkEnd w:id="11"/>
    </w:p>
    <w:p w14:paraId="48BCB253" w14:textId="77777777" w:rsidR="00DD3D4E" w:rsidRPr="00BB3E85" w:rsidRDefault="00D27934" w:rsidP="00DD3D4E">
      <w:pPr>
        <w:rPr>
          <w:rFonts w:ascii="Arial" w:hAnsi="Arial" w:cs="Arial"/>
          <w:sz w:val="22"/>
          <w:szCs w:val="22"/>
        </w:rPr>
      </w:pPr>
      <w:r>
        <w:rPr>
          <w:rFonts w:ascii="Arial" w:hAnsi="Arial" w:cs="Arial"/>
          <w:b/>
          <w:sz w:val="22"/>
          <w:szCs w:val="22"/>
        </w:rPr>
        <w:pict w14:anchorId="0CA5FF0A">
          <v:rect id="_x0000_i1035" style="width:6in;height:1.5pt" o:hrstd="t" o:hrnoshade="t" o:hr="t" fillcolor="#bfbfbf [2412]" stroked="f"/>
        </w:pict>
      </w:r>
    </w:p>
    <w:p w14:paraId="4C88F52C" w14:textId="6F8C3EE1" w:rsidR="000241AA" w:rsidRDefault="000241AA" w:rsidP="00DD3D4E">
      <w:pPr>
        <w:rPr>
          <w:rFonts w:ascii="Arial" w:hAnsi="Arial" w:cs="Arial"/>
          <w:sz w:val="22"/>
          <w:szCs w:val="22"/>
        </w:rPr>
      </w:pPr>
      <w:r>
        <w:rPr>
          <w:rFonts w:ascii="Arial" w:hAnsi="Arial" w:cs="Arial"/>
          <w:sz w:val="22"/>
          <w:szCs w:val="22"/>
        </w:rPr>
        <w:t>2024</w:t>
      </w:r>
      <w:r>
        <w:rPr>
          <w:rFonts w:ascii="Arial" w:hAnsi="Arial" w:cs="Arial"/>
          <w:sz w:val="22"/>
          <w:szCs w:val="22"/>
        </w:rPr>
        <w:tab/>
      </w:r>
      <w:r>
        <w:rPr>
          <w:rFonts w:ascii="Arial" w:hAnsi="Arial" w:cs="Arial"/>
          <w:sz w:val="22"/>
          <w:szCs w:val="22"/>
        </w:rPr>
        <w:tab/>
        <w:t>Grant</w:t>
      </w:r>
      <w:r w:rsidR="00215213">
        <w:rPr>
          <w:rFonts w:ascii="Arial" w:hAnsi="Arial" w:cs="Arial"/>
          <w:sz w:val="22"/>
          <w:szCs w:val="22"/>
        </w:rPr>
        <w:t xml:space="preserve"> Writing Institute </w:t>
      </w:r>
      <w:r w:rsidR="00521609">
        <w:rPr>
          <w:rFonts w:ascii="Arial" w:hAnsi="Arial" w:cs="Arial"/>
          <w:sz w:val="22"/>
          <w:szCs w:val="22"/>
        </w:rPr>
        <w:t>Award</w:t>
      </w:r>
      <w:r w:rsidR="003B49DD">
        <w:rPr>
          <w:rFonts w:ascii="Arial" w:hAnsi="Arial" w:cs="Arial"/>
          <w:sz w:val="22"/>
          <w:szCs w:val="22"/>
        </w:rPr>
        <w:t xml:space="preserve"> </w:t>
      </w:r>
      <w:r w:rsidR="003B275C">
        <w:rPr>
          <w:rFonts w:ascii="Arial" w:hAnsi="Arial" w:cs="Arial"/>
          <w:sz w:val="22"/>
          <w:szCs w:val="22"/>
        </w:rPr>
        <w:t>- $1200</w:t>
      </w:r>
    </w:p>
    <w:p w14:paraId="55D985E2" w14:textId="62751EF7" w:rsidR="003B275C" w:rsidRDefault="003B275C" w:rsidP="00DD3D4E">
      <w:pPr>
        <w:rPr>
          <w:rFonts w:ascii="Arial" w:hAnsi="Arial" w:cs="Arial"/>
          <w:sz w:val="22"/>
          <w:szCs w:val="22"/>
        </w:rPr>
      </w:pPr>
      <w:r>
        <w:rPr>
          <w:rFonts w:ascii="Arial" w:hAnsi="Arial" w:cs="Arial"/>
          <w:sz w:val="22"/>
          <w:szCs w:val="22"/>
        </w:rPr>
        <w:tab/>
      </w:r>
      <w:r>
        <w:rPr>
          <w:rFonts w:ascii="Arial" w:hAnsi="Arial" w:cs="Arial"/>
          <w:sz w:val="22"/>
          <w:szCs w:val="22"/>
        </w:rPr>
        <w:tab/>
        <w:t>Office of Research and Economic Development</w:t>
      </w:r>
    </w:p>
    <w:p w14:paraId="0AC3C2BB" w14:textId="5A728BD7" w:rsidR="003B275C" w:rsidRDefault="003B275C" w:rsidP="00DD3D4E">
      <w:pPr>
        <w:rPr>
          <w:rFonts w:ascii="Arial" w:hAnsi="Arial" w:cs="Arial"/>
          <w:sz w:val="22"/>
          <w:szCs w:val="22"/>
        </w:rPr>
      </w:pPr>
      <w:r>
        <w:rPr>
          <w:rFonts w:ascii="Arial" w:hAnsi="Arial" w:cs="Arial"/>
          <w:sz w:val="22"/>
          <w:szCs w:val="22"/>
        </w:rPr>
        <w:tab/>
      </w:r>
      <w:r>
        <w:rPr>
          <w:rFonts w:ascii="Arial" w:hAnsi="Arial" w:cs="Arial"/>
          <w:sz w:val="22"/>
          <w:szCs w:val="22"/>
        </w:rPr>
        <w:tab/>
        <w:t>Louisiana State University</w:t>
      </w:r>
    </w:p>
    <w:p w14:paraId="27EDA201" w14:textId="04BC9169" w:rsidR="00541C49" w:rsidRDefault="00541C49" w:rsidP="00DD3D4E">
      <w:pPr>
        <w:rPr>
          <w:rFonts w:ascii="Arial" w:hAnsi="Arial" w:cs="Arial"/>
          <w:sz w:val="22"/>
          <w:szCs w:val="22"/>
        </w:rPr>
      </w:pPr>
      <w:r>
        <w:rPr>
          <w:rFonts w:ascii="Arial" w:hAnsi="Arial" w:cs="Arial"/>
          <w:sz w:val="22"/>
          <w:szCs w:val="22"/>
        </w:rPr>
        <w:tab/>
      </w:r>
      <w:r>
        <w:rPr>
          <w:rFonts w:ascii="Arial" w:hAnsi="Arial" w:cs="Arial"/>
          <w:sz w:val="22"/>
          <w:szCs w:val="22"/>
        </w:rPr>
        <w:tab/>
      </w:r>
    </w:p>
    <w:p w14:paraId="2C6A29FB" w14:textId="6FD4A9F4" w:rsidR="006C0B18" w:rsidRDefault="006C0B18" w:rsidP="00DD3D4E">
      <w:pPr>
        <w:rPr>
          <w:rFonts w:ascii="Arial" w:hAnsi="Arial" w:cs="Arial"/>
          <w:sz w:val="22"/>
          <w:szCs w:val="22"/>
        </w:rPr>
      </w:pPr>
      <w:r>
        <w:rPr>
          <w:rFonts w:ascii="Arial" w:hAnsi="Arial" w:cs="Arial"/>
          <w:sz w:val="22"/>
          <w:szCs w:val="22"/>
        </w:rPr>
        <w:t>2022</w:t>
      </w:r>
      <w:r>
        <w:rPr>
          <w:rFonts w:ascii="Arial" w:hAnsi="Arial" w:cs="Arial"/>
          <w:sz w:val="22"/>
          <w:szCs w:val="22"/>
        </w:rPr>
        <w:tab/>
      </w:r>
      <w:r>
        <w:rPr>
          <w:rFonts w:ascii="Arial" w:hAnsi="Arial" w:cs="Arial"/>
          <w:sz w:val="22"/>
          <w:szCs w:val="22"/>
        </w:rPr>
        <w:tab/>
        <w:t>International Society for Autism Research Workshop Award - $200</w:t>
      </w:r>
    </w:p>
    <w:p w14:paraId="124B3865" w14:textId="3DC1AF8A" w:rsidR="006C0B18" w:rsidRDefault="006C0B18" w:rsidP="00DD3D4E">
      <w:pPr>
        <w:rPr>
          <w:rFonts w:ascii="Arial" w:hAnsi="Arial" w:cs="Arial"/>
          <w:sz w:val="22"/>
          <w:szCs w:val="22"/>
        </w:rPr>
      </w:pPr>
      <w:r>
        <w:rPr>
          <w:rFonts w:ascii="Arial" w:hAnsi="Arial" w:cs="Arial"/>
          <w:sz w:val="22"/>
          <w:szCs w:val="22"/>
        </w:rPr>
        <w:tab/>
      </w:r>
      <w:r>
        <w:rPr>
          <w:rFonts w:ascii="Arial" w:hAnsi="Arial" w:cs="Arial"/>
          <w:sz w:val="22"/>
          <w:szCs w:val="22"/>
        </w:rPr>
        <w:tab/>
        <w:t>Annual Meeting in Austin, Texas, USA</w:t>
      </w:r>
    </w:p>
    <w:p w14:paraId="7CFE5ECC" w14:textId="77777777" w:rsidR="006C0B18" w:rsidRDefault="006C0B18" w:rsidP="00DD3D4E">
      <w:pPr>
        <w:rPr>
          <w:rFonts w:ascii="Arial" w:hAnsi="Arial" w:cs="Arial"/>
          <w:sz w:val="22"/>
          <w:szCs w:val="22"/>
        </w:rPr>
      </w:pPr>
    </w:p>
    <w:p w14:paraId="464852FD" w14:textId="4113B742" w:rsidR="001821CE" w:rsidRDefault="001821CE" w:rsidP="00DD3D4E">
      <w:pPr>
        <w:rPr>
          <w:rFonts w:ascii="Arial" w:hAnsi="Arial" w:cs="Arial"/>
          <w:sz w:val="22"/>
          <w:szCs w:val="22"/>
        </w:rPr>
      </w:pPr>
      <w:r>
        <w:rPr>
          <w:rFonts w:ascii="Arial" w:hAnsi="Arial" w:cs="Arial"/>
          <w:sz w:val="22"/>
          <w:szCs w:val="22"/>
        </w:rPr>
        <w:t>2022</w:t>
      </w:r>
      <w:r>
        <w:rPr>
          <w:rFonts w:ascii="Arial" w:hAnsi="Arial" w:cs="Arial"/>
          <w:sz w:val="22"/>
          <w:szCs w:val="22"/>
        </w:rPr>
        <w:tab/>
      </w:r>
      <w:r>
        <w:rPr>
          <w:rFonts w:ascii="Arial" w:hAnsi="Arial" w:cs="Arial"/>
          <w:sz w:val="22"/>
          <w:szCs w:val="22"/>
        </w:rPr>
        <w:tab/>
        <w:t>Conference Award - $500</w:t>
      </w:r>
    </w:p>
    <w:p w14:paraId="562176AB" w14:textId="5CD256AF" w:rsidR="001821CE" w:rsidRDefault="001821CE" w:rsidP="001821CE">
      <w:pPr>
        <w:ind w:left="720" w:firstLine="720"/>
        <w:rPr>
          <w:rFonts w:ascii="Arial" w:hAnsi="Arial" w:cs="Arial"/>
          <w:sz w:val="22"/>
          <w:szCs w:val="22"/>
        </w:rPr>
      </w:pPr>
      <w:r>
        <w:rPr>
          <w:rFonts w:ascii="Arial" w:hAnsi="Arial" w:cs="Arial"/>
          <w:sz w:val="22"/>
          <w:szCs w:val="22"/>
        </w:rPr>
        <w:lastRenderedPageBreak/>
        <w:t>University of Michigan Postdoctoral Association</w:t>
      </w:r>
    </w:p>
    <w:p w14:paraId="1947F39A" w14:textId="47AB12EB" w:rsidR="00400340" w:rsidRDefault="001821CE" w:rsidP="00DD3D4E">
      <w:pPr>
        <w:rPr>
          <w:rFonts w:ascii="Arial" w:hAnsi="Arial" w:cs="Arial"/>
          <w:sz w:val="22"/>
          <w:szCs w:val="22"/>
        </w:rPr>
      </w:pPr>
      <w:r>
        <w:rPr>
          <w:rFonts w:ascii="Arial" w:hAnsi="Arial" w:cs="Arial"/>
          <w:sz w:val="22"/>
          <w:szCs w:val="22"/>
        </w:rPr>
        <w:tab/>
      </w:r>
      <w:r>
        <w:rPr>
          <w:rFonts w:ascii="Arial" w:hAnsi="Arial" w:cs="Arial"/>
          <w:sz w:val="22"/>
          <w:szCs w:val="22"/>
        </w:rPr>
        <w:tab/>
      </w:r>
    </w:p>
    <w:p w14:paraId="0A11F7BE" w14:textId="45FAEC4E" w:rsidR="00DD3D4E" w:rsidRDefault="00DD3D4E" w:rsidP="00DD3D4E">
      <w:pPr>
        <w:rPr>
          <w:rFonts w:ascii="Arial" w:hAnsi="Arial" w:cs="Arial"/>
          <w:sz w:val="22"/>
          <w:szCs w:val="22"/>
        </w:rPr>
      </w:pPr>
      <w:r>
        <w:rPr>
          <w:rFonts w:ascii="Arial" w:hAnsi="Arial" w:cs="Arial"/>
          <w:sz w:val="22"/>
          <w:szCs w:val="22"/>
        </w:rPr>
        <w:t>2021</w:t>
      </w:r>
      <w:r>
        <w:rPr>
          <w:rFonts w:ascii="Arial" w:hAnsi="Arial" w:cs="Arial"/>
          <w:sz w:val="22"/>
          <w:szCs w:val="22"/>
        </w:rPr>
        <w:tab/>
      </w:r>
      <w:r>
        <w:rPr>
          <w:rFonts w:ascii="Arial" w:hAnsi="Arial" w:cs="Arial"/>
          <w:sz w:val="22"/>
          <w:szCs w:val="22"/>
        </w:rPr>
        <w:tab/>
        <w:t>International Society for Autism Research Student/Trainee Travel Award - $175</w:t>
      </w:r>
    </w:p>
    <w:p w14:paraId="6E59E27A" w14:textId="56DF26C8"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Annual Meeting</w:t>
      </w:r>
      <w:r w:rsidR="006C0B18">
        <w:rPr>
          <w:rFonts w:ascii="Arial" w:hAnsi="Arial" w:cs="Arial"/>
          <w:sz w:val="22"/>
          <w:szCs w:val="22"/>
        </w:rPr>
        <w:t>, Virtual</w:t>
      </w:r>
    </w:p>
    <w:p w14:paraId="095253D7" w14:textId="77777777" w:rsidR="00DD3D4E" w:rsidRDefault="00DD3D4E" w:rsidP="00DD3D4E">
      <w:pPr>
        <w:rPr>
          <w:rFonts w:ascii="Arial" w:hAnsi="Arial" w:cs="Arial"/>
          <w:sz w:val="22"/>
          <w:szCs w:val="22"/>
        </w:rPr>
      </w:pPr>
    </w:p>
    <w:p w14:paraId="366719C6" w14:textId="77777777" w:rsidR="00DD3D4E" w:rsidRDefault="00DD3D4E" w:rsidP="00DD3D4E">
      <w:pPr>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t>International Society for Autism Research Student/Trainee Travel Award - $500</w:t>
      </w:r>
    </w:p>
    <w:p w14:paraId="2C54A363" w14:textId="5181D7E0"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Annual Meeting</w:t>
      </w:r>
      <w:r w:rsidR="006C0B18">
        <w:rPr>
          <w:rFonts w:ascii="Arial" w:hAnsi="Arial" w:cs="Arial"/>
          <w:sz w:val="22"/>
          <w:szCs w:val="22"/>
        </w:rPr>
        <w:t>, Virtual</w:t>
      </w:r>
    </w:p>
    <w:p w14:paraId="460CDA5E" w14:textId="77777777" w:rsidR="00DD3D4E" w:rsidRDefault="00DD3D4E" w:rsidP="00DD3D4E">
      <w:pPr>
        <w:rPr>
          <w:rFonts w:ascii="Arial" w:hAnsi="Arial" w:cs="Arial"/>
          <w:sz w:val="22"/>
          <w:szCs w:val="22"/>
        </w:rPr>
      </w:pPr>
    </w:p>
    <w:p w14:paraId="762213F9" w14:textId="77777777" w:rsidR="00DD3D4E" w:rsidRDefault="00DD3D4E" w:rsidP="00DD3D4E">
      <w:pPr>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t xml:space="preserve">Tulane 34 Award </w:t>
      </w:r>
    </w:p>
    <w:p w14:paraId="146530C5" w14:textId="77777777" w:rsidR="00DD3D4E" w:rsidRDefault="00DD3D4E" w:rsidP="00DD3D4E">
      <w:pPr>
        <w:ind w:left="1440"/>
        <w:rPr>
          <w:rFonts w:ascii="Arial" w:hAnsi="Arial" w:cs="Arial"/>
          <w:sz w:val="22"/>
          <w:szCs w:val="22"/>
        </w:rPr>
      </w:pPr>
      <w:r>
        <w:rPr>
          <w:rFonts w:ascii="Arial" w:hAnsi="Arial" w:cs="Arial"/>
          <w:sz w:val="22"/>
          <w:szCs w:val="22"/>
        </w:rPr>
        <w:t>Prestigious university-wide recognition presented to 34 graduates for their exemplary leadership, service, and academic excellence</w:t>
      </w:r>
    </w:p>
    <w:p w14:paraId="090CAC0B" w14:textId="77777777" w:rsidR="00DD3D4E" w:rsidRDefault="00DD3D4E" w:rsidP="00DD3D4E">
      <w:pPr>
        <w:ind w:left="720" w:firstLine="720"/>
        <w:rPr>
          <w:rFonts w:ascii="Arial" w:hAnsi="Arial" w:cs="Arial"/>
          <w:sz w:val="22"/>
          <w:szCs w:val="22"/>
        </w:rPr>
      </w:pPr>
      <w:r>
        <w:rPr>
          <w:rFonts w:ascii="Arial" w:hAnsi="Arial" w:cs="Arial"/>
          <w:sz w:val="22"/>
          <w:szCs w:val="22"/>
        </w:rPr>
        <w:t xml:space="preserve">Tulane University </w:t>
      </w:r>
    </w:p>
    <w:p w14:paraId="7C2C9FBB" w14:textId="77777777" w:rsidR="00BB1965" w:rsidRDefault="00BB1965" w:rsidP="00DD3D4E">
      <w:pPr>
        <w:rPr>
          <w:rFonts w:ascii="Arial" w:hAnsi="Arial" w:cs="Arial"/>
          <w:sz w:val="22"/>
          <w:szCs w:val="22"/>
        </w:rPr>
      </w:pPr>
    </w:p>
    <w:p w14:paraId="5AC7F123" w14:textId="77777777" w:rsidR="00DD3D4E" w:rsidRDefault="00DD3D4E" w:rsidP="00DD3D4E">
      <w:pPr>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t>Graduate Student Mentoring Award</w:t>
      </w:r>
    </w:p>
    <w:p w14:paraId="437AA8ED" w14:textId="77777777"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Department of Psychology</w:t>
      </w:r>
    </w:p>
    <w:p w14:paraId="53AF6470" w14:textId="77777777" w:rsidR="00DD3D4E" w:rsidRDefault="00DD3D4E" w:rsidP="00DD3D4E">
      <w:pPr>
        <w:ind w:left="720" w:firstLine="720"/>
        <w:rPr>
          <w:rFonts w:ascii="Arial" w:hAnsi="Arial" w:cs="Arial"/>
          <w:sz w:val="22"/>
          <w:szCs w:val="22"/>
        </w:rPr>
      </w:pPr>
      <w:r>
        <w:rPr>
          <w:rFonts w:ascii="Arial" w:hAnsi="Arial" w:cs="Arial"/>
          <w:sz w:val="22"/>
          <w:szCs w:val="22"/>
        </w:rPr>
        <w:t>Tulane University</w:t>
      </w:r>
    </w:p>
    <w:p w14:paraId="0AACFC73" w14:textId="77777777" w:rsidR="00DD3D4E" w:rsidRDefault="00DD3D4E" w:rsidP="00DD3D4E">
      <w:pPr>
        <w:rPr>
          <w:rFonts w:ascii="Arial" w:hAnsi="Arial" w:cs="Arial"/>
          <w:sz w:val="22"/>
          <w:szCs w:val="22"/>
        </w:rPr>
      </w:pPr>
    </w:p>
    <w:p w14:paraId="295D8080" w14:textId="77777777" w:rsidR="00DD3D4E" w:rsidRDefault="00DD3D4E" w:rsidP="00DD3D4E">
      <w:pPr>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t>Society for Research in Child Development Student Travel Award - $300</w:t>
      </w:r>
    </w:p>
    <w:p w14:paraId="0317753D" w14:textId="77777777"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Biennial Meeting in Baltimore, Maryland, USA</w:t>
      </w:r>
    </w:p>
    <w:p w14:paraId="35F94442" w14:textId="77777777" w:rsidR="00DD3D4E" w:rsidRDefault="00DD3D4E" w:rsidP="00DD3D4E">
      <w:pPr>
        <w:rPr>
          <w:rFonts w:ascii="Arial" w:hAnsi="Arial" w:cs="Arial"/>
          <w:sz w:val="22"/>
          <w:szCs w:val="22"/>
        </w:rPr>
      </w:pPr>
    </w:p>
    <w:p w14:paraId="36BC5A11" w14:textId="77777777" w:rsidR="00DD3D4E" w:rsidRDefault="00DD3D4E" w:rsidP="00DD3D4E">
      <w:pPr>
        <w:rPr>
          <w:rFonts w:ascii="Arial" w:hAnsi="Arial" w:cs="Arial"/>
          <w:sz w:val="22"/>
          <w:szCs w:val="22"/>
        </w:rPr>
      </w:pPr>
      <w:r>
        <w:rPr>
          <w:rFonts w:ascii="Arial" w:hAnsi="Arial" w:cs="Arial"/>
          <w:sz w:val="22"/>
          <w:szCs w:val="22"/>
        </w:rPr>
        <w:t>2018</w:t>
      </w:r>
      <w:r>
        <w:rPr>
          <w:rFonts w:ascii="Arial" w:hAnsi="Arial" w:cs="Arial"/>
          <w:sz w:val="22"/>
          <w:szCs w:val="22"/>
        </w:rPr>
        <w:tab/>
      </w:r>
      <w:r>
        <w:rPr>
          <w:rFonts w:ascii="Arial" w:hAnsi="Arial" w:cs="Arial"/>
          <w:sz w:val="22"/>
          <w:szCs w:val="22"/>
        </w:rPr>
        <w:tab/>
        <w:t>Three Minute Thesis Competition Finalist</w:t>
      </w:r>
    </w:p>
    <w:p w14:paraId="72D81098" w14:textId="77777777" w:rsidR="00DD3D4E" w:rsidRPr="001A47D9"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i/>
          <w:sz w:val="22"/>
          <w:szCs w:val="22"/>
        </w:rPr>
        <w:t>How do children learn to read and write?</w:t>
      </w:r>
    </w:p>
    <w:p w14:paraId="66018FED" w14:textId="77777777"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Tulane University</w:t>
      </w:r>
    </w:p>
    <w:p w14:paraId="64FB68E9" w14:textId="77777777" w:rsidR="00DD3D4E" w:rsidRDefault="00DD3D4E" w:rsidP="00DD3D4E">
      <w:pPr>
        <w:rPr>
          <w:rFonts w:ascii="Arial" w:hAnsi="Arial" w:cs="Arial"/>
          <w:sz w:val="22"/>
          <w:szCs w:val="22"/>
        </w:rPr>
      </w:pPr>
    </w:p>
    <w:p w14:paraId="1BF4AF7A" w14:textId="77777777" w:rsidR="00DD3D4E" w:rsidRDefault="00DD3D4E" w:rsidP="00DD3D4E">
      <w:pPr>
        <w:rPr>
          <w:rFonts w:ascii="Arial" w:hAnsi="Arial" w:cs="Arial"/>
          <w:sz w:val="22"/>
          <w:szCs w:val="22"/>
        </w:rPr>
      </w:pPr>
      <w:r>
        <w:rPr>
          <w:rFonts w:ascii="Arial" w:hAnsi="Arial" w:cs="Arial"/>
          <w:sz w:val="22"/>
          <w:szCs w:val="22"/>
        </w:rPr>
        <w:t>2018</w:t>
      </w:r>
      <w:r>
        <w:rPr>
          <w:rFonts w:ascii="Arial" w:hAnsi="Arial" w:cs="Arial"/>
          <w:sz w:val="22"/>
          <w:szCs w:val="22"/>
        </w:rPr>
        <w:tab/>
      </w:r>
      <w:r>
        <w:rPr>
          <w:rFonts w:ascii="Arial" w:hAnsi="Arial" w:cs="Arial"/>
          <w:sz w:val="22"/>
          <w:szCs w:val="22"/>
        </w:rPr>
        <w:tab/>
        <w:t>Gary Lawton Fretwell Award</w:t>
      </w:r>
    </w:p>
    <w:p w14:paraId="14FCA654" w14:textId="77777777" w:rsidR="00DD3D4E" w:rsidRDefault="00DD3D4E" w:rsidP="00DD3D4E">
      <w:pPr>
        <w:ind w:left="1440"/>
        <w:rPr>
          <w:rFonts w:ascii="Arial" w:hAnsi="Arial" w:cs="Arial"/>
          <w:sz w:val="22"/>
          <w:szCs w:val="22"/>
        </w:rPr>
      </w:pPr>
      <w:r>
        <w:rPr>
          <w:rFonts w:ascii="Arial" w:hAnsi="Arial" w:cs="Arial"/>
          <w:sz w:val="22"/>
          <w:szCs w:val="22"/>
        </w:rPr>
        <w:t>Contributed to the success of an organization and development of other students</w:t>
      </w:r>
    </w:p>
    <w:p w14:paraId="3B85912C" w14:textId="77777777"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Tulane University</w:t>
      </w:r>
    </w:p>
    <w:p w14:paraId="0E1F28B8" w14:textId="77777777" w:rsidR="00DD3D4E" w:rsidRDefault="00DD3D4E" w:rsidP="00DD3D4E">
      <w:pPr>
        <w:rPr>
          <w:rFonts w:ascii="Arial" w:hAnsi="Arial" w:cs="Arial"/>
          <w:sz w:val="22"/>
          <w:szCs w:val="22"/>
        </w:rPr>
      </w:pPr>
    </w:p>
    <w:p w14:paraId="5C69C540" w14:textId="77777777" w:rsidR="00DD3D4E" w:rsidRDefault="00DD3D4E" w:rsidP="00DD3D4E">
      <w:pPr>
        <w:rPr>
          <w:rFonts w:ascii="Arial" w:hAnsi="Arial" w:cs="Arial"/>
          <w:sz w:val="22"/>
          <w:szCs w:val="22"/>
        </w:rPr>
      </w:pPr>
      <w:r>
        <w:rPr>
          <w:rFonts w:ascii="Arial" w:hAnsi="Arial" w:cs="Arial"/>
          <w:sz w:val="22"/>
          <w:szCs w:val="22"/>
        </w:rPr>
        <w:t>2017</w:t>
      </w:r>
      <w:r>
        <w:rPr>
          <w:rFonts w:ascii="Arial" w:hAnsi="Arial" w:cs="Arial"/>
          <w:sz w:val="22"/>
          <w:szCs w:val="22"/>
        </w:rPr>
        <w:tab/>
      </w:r>
      <w:r>
        <w:rPr>
          <w:rFonts w:ascii="Arial" w:hAnsi="Arial" w:cs="Arial"/>
          <w:sz w:val="22"/>
          <w:szCs w:val="22"/>
        </w:rPr>
        <w:tab/>
        <w:t>Society for Research in Child Development Student Travel Award - $300</w:t>
      </w:r>
    </w:p>
    <w:p w14:paraId="60C1211C" w14:textId="77777777"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Biennial Meeting in Austin, Texas, USA</w:t>
      </w:r>
    </w:p>
    <w:p w14:paraId="6C20087C" w14:textId="77777777" w:rsidR="00DD3D4E" w:rsidRPr="00BE5CDE" w:rsidRDefault="00DD3D4E" w:rsidP="00DD3D4E">
      <w:pPr>
        <w:rPr>
          <w:rFonts w:ascii="Arial" w:hAnsi="Arial" w:cs="Arial"/>
          <w:sz w:val="22"/>
          <w:szCs w:val="22"/>
        </w:rPr>
      </w:pPr>
    </w:p>
    <w:p w14:paraId="23F26AAB" w14:textId="77777777" w:rsidR="00DD3D4E" w:rsidRDefault="00DD3D4E" w:rsidP="00DD3D4E">
      <w:pPr>
        <w:rPr>
          <w:rFonts w:ascii="Arial" w:hAnsi="Arial" w:cs="Arial"/>
          <w:sz w:val="22"/>
          <w:szCs w:val="22"/>
        </w:rPr>
      </w:pPr>
      <w:r w:rsidRPr="00BE5CDE">
        <w:rPr>
          <w:rFonts w:ascii="Arial" w:hAnsi="Arial" w:cs="Arial"/>
          <w:sz w:val="22"/>
          <w:szCs w:val="22"/>
        </w:rPr>
        <w:t>2016</w:t>
      </w:r>
      <w:r w:rsidRPr="00BE5CDE">
        <w:rPr>
          <w:rFonts w:ascii="Arial" w:hAnsi="Arial" w:cs="Arial"/>
          <w:sz w:val="22"/>
          <w:szCs w:val="22"/>
        </w:rPr>
        <w:tab/>
      </w:r>
      <w:r w:rsidRPr="00BE5CDE">
        <w:rPr>
          <w:rFonts w:ascii="Arial" w:hAnsi="Arial" w:cs="Arial"/>
          <w:sz w:val="22"/>
          <w:szCs w:val="22"/>
        </w:rPr>
        <w:tab/>
        <w:t xml:space="preserve">Dean Donald R. Moore </w:t>
      </w:r>
      <w:r>
        <w:rPr>
          <w:rFonts w:ascii="Arial" w:hAnsi="Arial" w:cs="Arial"/>
          <w:sz w:val="22"/>
          <w:szCs w:val="22"/>
        </w:rPr>
        <w:t>A</w:t>
      </w:r>
      <w:r w:rsidRPr="00BE5CDE">
        <w:rPr>
          <w:rFonts w:ascii="Arial" w:hAnsi="Arial" w:cs="Arial"/>
          <w:sz w:val="22"/>
          <w:szCs w:val="22"/>
        </w:rPr>
        <w:t>ward</w:t>
      </w:r>
    </w:p>
    <w:p w14:paraId="25F2F212" w14:textId="77777777" w:rsidR="00DD3D4E" w:rsidRPr="00BE5CD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Embodiment of servant leadership and exceptional character</w:t>
      </w:r>
    </w:p>
    <w:p w14:paraId="743D6F1B" w14:textId="77777777" w:rsidR="00DD3D4E" w:rsidRDefault="00DD3D4E" w:rsidP="00DD3D4E">
      <w:pPr>
        <w:rPr>
          <w:rFonts w:ascii="Arial" w:hAnsi="Arial" w:cs="Arial"/>
          <w:sz w:val="22"/>
          <w:szCs w:val="22"/>
        </w:rPr>
      </w:pPr>
      <w:r w:rsidRPr="00BE5CDE">
        <w:rPr>
          <w:rFonts w:ascii="Arial" w:hAnsi="Arial" w:cs="Arial"/>
          <w:sz w:val="22"/>
          <w:szCs w:val="22"/>
        </w:rPr>
        <w:tab/>
      </w:r>
      <w:r w:rsidRPr="00BE5CDE">
        <w:rPr>
          <w:rFonts w:ascii="Arial" w:hAnsi="Arial" w:cs="Arial"/>
          <w:sz w:val="22"/>
          <w:szCs w:val="22"/>
        </w:rPr>
        <w:tab/>
        <w:t xml:space="preserve">Tulane University </w:t>
      </w:r>
    </w:p>
    <w:p w14:paraId="73DC6574" w14:textId="77777777" w:rsidR="00DD3D4E" w:rsidRDefault="00DD3D4E" w:rsidP="00DD3D4E">
      <w:pPr>
        <w:rPr>
          <w:rFonts w:ascii="Arial" w:hAnsi="Arial" w:cs="Arial"/>
          <w:sz w:val="22"/>
          <w:szCs w:val="22"/>
        </w:rPr>
      </w:pPr>
    </w:p>
    <w:p w14:paraId="692CFCB6" w14:textId="77777777" w:rsidR="00DD3D4E" w:rsidRDefault="00DD3D4E" w:rsidP="00DD3D4E">
      <w:pPr>
        <w:rPr>
          <w:rFonts w:ascii="Arial" w:hAnsi="Arial" w:cs="Arial"/>
          <w:sz w:val="22"/>
          <w:szCs w:val="22"/>
        </w:rPr>
      </w:pPr>
      <w:r>
        <w:rPr>
          <w:rFonts w:ascii="Arial" w:hAnsi="Arial" w:cs="Arial"/>
          <w:sz w:val="22"/>
          <w:szCs w:val="22"/>
        </w:rPr>
        <w:t>2013</w:t>
      </w:r>
      <w:r>
        <w:rPr>
          <w:rFonts w:ascii="Arial" w:hAnsi="Arial" w:cs="Arial"/>
          <w:sz w:val="22"/>
          <w:szCs w:val="22"/>
        </w:rPr>
        <w:tab/>
      </w:r>
      <w:r>
        <w:rPr>
          <w:rFonts w:ascii="Arial" w:hAnsi="Arial" w:cs="Arial"/>
          <w:sz w:val="22"/>
          <w:szCs w:val="22"/>
        </w:rPr>
        <w:tab/>
        <w:t>Excellence in Research Award</w:t>
      </w:r>
    </w:p>
    <w:p w14:paraId="7DE7CFC5" w14:textId="77777777" w:rsidR="00DD3D4E" w:rsidRDefault="00DD3D4E" w:rsidP="00DD3D4E">
      <w:pPr>
        <w:rPr>
          <w:rFonts w:ascii="Arial" w:hAnsi="Arial" w:cs="Arial"/>
          <w:sz w:val="22"/>
          <w:szCs w:val="22"/>
        </w:rPr>
      </w:pPr>
      <w:r>
        <w:rPr>
          <w:rFonts w:ascii="Arial" w:hAnsi="Arial" w:cs="Arial"/>
          <w:sz w:val="22"/>
          <w:szCs w:val="22"/>
        </w:rPr>
        <w:tab/>
      </w:r>
      <w:r>
        <w:rPr>
          <w:rFonts w:ascii="Arial" w:hAnsi="Arial" w:cs="Arial"/>
          <w:sz w:val="22"/>
          <w:szCs w:val="22"/>
        </w:rPr>
        <w:tab/>
        <w:t>Department of Psychological and Brain Sciences</w:t>
      </w:r>
    </w:p>
    <w:p w14:paraId="411AA9DC" w14:textId="77777777" w:rsidR="00DD3D4E" w:rsidRDefault="00DD3D4E" w:rsidP="00DD3D4E">
      <w:pPr>
        <w:ind w:left="720" w:firstLine="720"/>
        <w:rPr>
          <w:rFonts w:ascii="Arial" w:hAnsi="Arial" w:cs="Arial"/>
          <w:sz w:val="22"/>
          <w:szCs w:val="22"/>
        </w:rPr>
      </w:pPr>
      <w:r>
        <w:rPr>
          <w:rFonts w:ascii="Arial" w:hAnsi="Arial" w:cs="Arial"/>
          <w:sz w:val="22"/>
          <w:szCs w:val="22"/>
        </w:rPr>
        <w:t>Indiana University</w:t>
      </w:r>
    </w:p>
    <w:p w14:paraId="31899C39" w14:textId="073B0B01" w:rsidR="00A14B42" w:rsidRDefault="00A14B42" w:rsidP="000C779C">
      <w:pPr>
        <w:rPr>
          <w:rFonts w:ascii="Arial" w:hAnsi="Arial" w:cs="Arial"/>
          <w:sz w:val="22"/>
          <w:szCs w:val="22"/>
        </w:rPr>
      </w:pPr>
    </w:p>
    <w:p w14:paraId="12100868" w14:textId="348EDB92" w:rsidR="00E20417" w:rsidRDefault="00E20417" w:rsidP="00E20417">
      <w:pPr>
        <w:pStyle w:val="Heading1"/>
      </w:pPr>
      <w:bookmarkStart w:id="12" w:name="_Toc174956949"/>
      <w:r>
        <w:t>Presentations</w:t>
      </w:r>
      <w:bookmarkEnd w:id="12"/>
    </w:p>
    <w:p w14:paraId="0C1F4976" w14:textId="56C910B4" w:rsidR="00E20417" w:rsidRPr="00250B18" w:rsidRDefault="00D27934" w:rsidP="00E20417">
      <w:pPr>
        <w:tabs>
          <w:tab w:val="left" w:pos="1020"/>
        </w:tabs>
        <w:rPr>
          <w:rFonts w:ascii="Arial" w:hAnsi="Arial" w:cs="Arial"/>
          <w:szCs w:val="22"/>
        </w:rPr>
      </w:pPr>
      <w:r>
        <w:rPr>
          <w:rFonts w:ascii="Arial" w:hAnsi="Arial" w:cs="Arial"/>
          <w:b/>
          <w:sz w:val="22"/>
          <w:szCs w:val="22"/>
        </w:rPr>
        <w:pict w14:anchorId="18947317">
          <v:rect id="_x0000_i1036" style="width:468pt;height:1.5pt" o:hrstd="t" o:hrnoshade="t" o:hr="t" fillcolor="black [3213]" stroked="f"/>
        </w:pict>
      </w:r>
    </w:p>
    <w:p w14:paraId="671DE3BE" w14:textId="77777777" w:rsidR="00E20417" w:rsidRDefault="00E20417" w:rsidP="000C779C">
      <w:pPr>
        <w:rPr>
          <w:rFonts w:ascii="Arial" w:hAnsi="Arial" w:cs="Arial"/>
          <w:sz w:val="22"/>
          <w:szCs w:val="22"/>
        </w:rPr>
      </w:pPr>
    </w:p>
    <w:p w14:paraId="5E96BF67" w14:textId="77DCE31E" w:rsidR="00A14B42" w:rsidRDefault="00A14B42" w:rsidP="004F4602">
      <w:pPr>
        <w:pStyle w:val="Heading2"/>
      </w:pPr>
      <w:bookmarkStart w:id="13" w:name="_Toc174956950"/>
      <w:r>
        <w:t>Invited Presentations</w:t>
      </w:r>
      <w:r w:rsidR="00CD628A">
        <w:t xml:space="preserve"> (N=17)</w:t>
      </w:r>
      <w:bookmarkEnd w:id="13"/>
    </w:p>
    <w:p w14:paraId="5839C38F" w14:textId="77777777" w:rsidR="00A14B42" w:rsidRPr="00250B18" w:rsidRDefault="00D27934" w:rsidP="00A14B42">
      <w:pPr>
        <w:tabs>
          <w:tab w:val="left" w:pos="1020"/>
        </w:tabs>
        <w:rPr>
          <w:rFonts w:ascii="Arial" w:hAnsi="Arial" w:cs="Arial"/>
          <w:szCs w:val="22"/>
        </w:rPr>
      </w:pPr>
      <w:r>
        <w:rPr>
          <w:rFonts w:ascii="Arial" w:hAnsi="Arial" w:cs="Arial"/>
          <w:b/>
          <w:sz w:val="22"/>
          <w:szCs w:val="22"/>
        </w:rPr>
        <w:pict w14:anchorId="52854AE3">
          <v:rect id="_x0000_i1037" style="width:6in;height:1.5pt" o:hrstd="t" o:hrnoshade="t" o:hr="t" fillcolor="#bfbfbf [2412]" stroked="f"/>
        </w:pict>
      </w:r>
    </w:p>
    <w:p w14:paraId="51E29B8D" w14:textId="77777777" w:rsidR="00952C0A" w:rsidRPr="006D2350" w:rsidRDefault="00952C0A" w:rsidP="006D2350">
      <w:pPr>
        <w:pStyle w:val="ListParagraph"/>
        <w:numPr>
          <w:ilvl w:val="0"/>
          <w:numId w:val="8"/>
        </w:numPr>
        <w:rPr>
          <w:rFonts w:ascii="Arial" w:hAnsi="Arial" w:cs="Arial"/>
          <w:sz w:val="22"/>
          <w:szCs w:val="22"/>
        </w:rPr>
      </w:pPr>
      <w:r w:rsidRPr="006D2350">
        <w:rPr>
          <w:rFonts w:ascii="Arial" w:hAnsi="Arial" w:cs="Arial"/>
          <w:i/>
          <w:iCs/>
          <w:sz w:val="22"/>
          <w:szCs w:val="22"/>
        </w:rPr>
        <w:t>Motor Skills &amp; Autism: Impacts on Functional Behavior.</w:t>
      </w:r>
      <w:r w:rsidRPr="006D2350">
        <w:rPr>
          <w:rFonts w:ascii="Arial" w:hAnsi="Arial" w:cs="Arial"/>
          <w:sz w:val="22"/>
          <w:szCs w:val="22"/>
        </w:rPr>
        <w:t xml:space="preserve"> (2023, September). Department of Communication Sciences &amp; Disorders, Louisiana State University, Baton Rouge, Louisiana</w:t>
      </w:r>
    </w:p>
    <w:p w14:paraId="7125CAD1" w14:textId="77777777" w:rsidR="00952C0A" w:rsidRDefault="00952C0A" w:rsidP="0096592F">
      <w:pPr>
        <w:rPr>
          <w:rFonts w:ascii="Arial" w:hAnsi="Arial" w:cs="Arial"/>
          <w:i/>
          <w:iCs/>
          <w:sz w:val="22"/>
          <w:szCs w:val="22"/>
        </w:rPr>
      </w:pPr>
    </w:p>
    <w:p w14:paraId="6E350ABB" w14:textId="06A132C8" w:rsidR="0096592F" w:rsidRPr="006D2350" w:rsidRDefault="0096592F" w:rsidP="006D2350">
      <w:pPr>
        <w:pStyle w:val="ListParagraph"/>
        <w:numPr>
          <w:ilvl w:val="0"/>
          <w:numId w:val="8"/>
        </w:numPr>
        <w:rPr>
          <w:rFonts w:ascii="Arial" w:hAnsi="Arial" w:cs="Arial"/>
          <w:sz w:val="22"/>
          <w:szCs w:val="22"/>
        </w:rPr>
      </w:pPr>
      <w:r w:rsidRPr="006D2350">
        <w:rPr>
          <w:rFonts w:ascii="Arial" w:hAnsi="Arial" w:cs="Arial"/>
          <w:i/>
          <w:iCs/>
          <w:sz w:val="22"/>
          <w:szCs w:val="22"/>
        </w:rPr>
        <w:lastRenderedPageBreak/>
        <w:t>Motor Skills &amp; Autism: Impacts on Functional Behavior.</w:t>
      </w:r>
      <w:r w:rsidRPr="006D2350">
        <w:rPr>
          <w:rFonts w:ascii="Arial" w:hAnsi="Arial" w:cs="Arial"/>
          <w:sz w:val="22"/>
          <w:szCs w:val="22"/>
        </w:rPr>
        <w:t xml:space="preserve"> (2023, March). Department of Psychology, Tulane University, New Orleans, Louisiana</w:t>
      </w:r>
    </w:p>
    <w:p w14:paraId="6D804DC9" w14:textId="77777777" w:rsidR="0096592F" w:rsidRDefault="0096592F" w:rsidP="00BB3F2C">
      <w:pPr>
        <w:rPr>
          <w:rFonts w:ascii="Arial" w:hAnsi="Arial" w:cs="Arial"/>
          <w:i/>
          <w:iCs/>
          <w:sz w:val="22"/>
          <w:szCs w:val="22"/>
        </w:rPr>
      </w:pPr>
    </w:p>
    <w:p w14:paraId="1FF575BA" w14:textId="0487EC49" w:rsidR="00BB3F2C" w:rsidRPr="006D2350" w:rsidRDefault="004A73A7" w:rsidP="006D2350">
      <w:pPr>
        <w:pStyle w:val="ListParagraph"/>
        <w:numPr>
          <w:ilvl w:val="0"/>
          <w:numId w:val="8"/>
        </w:numPr>
        <w:rPr>
          <w:rFonts w:ascii="Arial" w:hAnsi="Arial" w:cs="Arial"/>
          <w:sz w:val="22"/>
          <w:szCs w:val="22"/>
        </w:rPr>
      </w:pPr>
      <w:r w:rsidRPr="006D2350">
        <w:rPr>
          <w:rFonts w:ascii="Arial" w:hAnsi="Arial" w:cs="Arial"/>
          <w:i/>
          <w:iCs/>
          <w:sz w:val="22"/>
          <w:szCs w:val="22"/>
        </w:rPr>
        <w:t>#Autism and #DCD in Daily Living: Twitter Users' Experiences with Motor Problems</w:t>
      </w:r>
      <w:r w:rsidR="003C036D" w:rsidRPr="006D2350">
        <w:rPr>
          <w:rFonts w:ascii="Arial" w:hAnsi="Arial" w:cs="Arial"/>
          <w:i/>
          <w:iCs/>
          <w:sz w:val="22"/>
          <w:szCs w:val="22"/>
        </w:rPr>
        <w:t>.</w:t>
      </w:r>
      <w:r w:rsidRPr="006D2350">
        <w:rPr>
          <w:rFonts w:ascii="Arial" w:hAnsi="Arial" w:cs="Arial"/>
          <w:i/>
          <w:iCs/>
          <w:sz w:val="22"/>
          <w:szCs w:val="22"/>
        </w:rPr>
        <w:t xml:space="preserve"> </w:t>
      </w:r>
      <w:r w:rsidR="006B034C" w:rsidRPr="006D2350">
        <w:rPr>
          <w:rFonts w:ascii="Arial" w:hAnsi="Arial" w:cs="Arial"/>
          <w:sz w:val="22"/>
          <w:szCs w:val="22"/>
        </w:rPr>
        <w:t>(2022, September).</w:t>
      </w:r>
      <w:r w:rsidR="00BB3F2C" w:rsidRPr="006D2350">
        <w:rPr>
          <w:rFonts w:ascii="Arial" w:hAnsi="Arial" w:cs="Arial"/>
          <w:sz w:val="22"/>
          <w:szCs w:val="22"/>
        </w:rPr>
        <w:t xml:space="preserve"> International Motor Development Research Consortium Journal Club, Virtual.</w:t>
      </w:r>
    </w:p>
    <w:p w14:paraId="32090AF0" w14:textId="77777777" w:rsidR="00BB3F2C" w:rsidRDefault="00BB3F2C" w:rsidP="004857EC">
      <w:pPr>
        <w:rPr>
          <w:rFonts w:ascii="Arial" w:hAnsi="Arial" w:cs="Arial"/>
          <w:i/>
          <w:iCs/>
          <w:sz w:val="22"/>
          <w:szCs w:val="22"/>
        </w:rPr>
      </w:pPr>
    </w:p>
    <w:p w14:paraId="5C5CED8A" w14:textId="62780948" w:rsidR="004857EC" w:rsidRPr="006D2350" w:rsidRDefault="004857EC" w:rsidP="006D2350">
      <w:pPr>
        <w:pStyle w:val="ListParagraph"/>
        <w:numPr>
          <w:ilvl w:val="0"/>
          <w:numId w:val="8"/>
        </w:numPr>
        <w:rPr>
          <w:rFonts w:ascii="Arial" w:hAnsi="Arial" w:cs="Arial"/>
          <w:sz w:val="22"/>
          <w:szCs w:val="22"/>
        </w:rPr>
      </w:pPr>
      <w:r w:rsidRPr="006D2350">
        <w:rPr>
          <w:rFonts w:ascii="Arial" w:hAnsi="Arial" w:cs="Arial"/>
          <w:i/>
          <w:iCs/>
          <w:sz w:val="22"/>
          <w:szCs w:val="22"/>
        </w:rPr>
        <w:t>Quantifying Activities of Daily Living in Autistic Individuals.</w:t>
      </w:r>
      <w:r w:rsidRPr="006D2350">
        <w:rPr>
          <w:rFonts w:ascii="Arial" w:hAnsi="Arial" w:cs="Arial"/>
          <w:sz w:val="22"/>
          <w:szCs w:val="22"/>
        </w:rPr>
        <w:t xml:space="preserve"> (2022, April). Center for Autism Research, Children’s Hospital of Philadelphia, Virtual. </w:t>
      </w:r>
    </w:p>
    <w:p w14:paraId="0DDC6D61" w14:textId="77777777" w:rsidR="004857EC" w:rsidRDefault="004857EC" w:rsidP="00816432">
      <w:pPr>
        <w:rPr>
          <w:rFonts w:ascii="Arial" w:hAnsi="Arial" w:cs="Arial"/>
          <w:i/>
          <w:iCs/>
          <w:sz w:val="22"/>
          <w:szCs w:val="22"/>
        </w:rPr>
      </w:pPr>
    </w:p>
    <w:p w14:paraId="6701989A" w14:textId="506355B9" w:rsidR="00816432" w:rsidRPr="006D2350" w:rsidRDefault="00816432" w:rsidP="006D2350">
      <w:pPr>
        <w:pStyle w:val="ListParagraph"/>
        <w:numPr>
          <w:ilvl w:val="0"/>
          <w:numId w:val="8"/>
        </w:numPr>
        <w:rPr>
          <w:rFonts w:ascii="Arial" w:hAnsi="Arial" w:cs="Arial"/>
          <w:i/>
          <w:iCs/>
          <w:sz w:val="22"/>
          <w:szCs w:val="22"/>
        </w:rPr>
      </w:pPr>
      <w:r w:rsidRPr="006D2350">
        <w:rPr>
          <w:rFonts w:ascii="Arial" w:hAnsi="Arial" w:cs="Arial"/>
          <w:i/>
          <w:iCs/>
          <w:sz w:val="22"/>
          <w:szCs w:val="22"/>
        </w:rPr>
        <w:t xml:space="preserve">Motor Skills in Autism: Impacts on Adaptive Behavior &amp; Intervention Targets. </w:t>
      </w:r>
      <w:r w:rsidRPr="006D2350">
        <w:rPr>
          <w:rFonts w:ascii="Arial" w:hAnsi="Arial" w:cs="Arial"/>
          <w:sz w:val="22"/>
          <w:szCs w:val="22"/>
        </w:rPr>
        <w:t>(2022, March). Department of Biomechanics, University of Nebraska-Omaha, Omaha, Nebraska.</w:t>
      </w:r>
    </w:p>
    <w:p w14:paraId="2D77C65D" w14:textId="77777777" w:rsidR="00816432" w:rsidRDefault="00816432" w:rsidP="00E27038">
      <w:pPr>
        <w:rPr>
          <w:rFonts w:ascii="Arial" w:hAnsi="Arial" w:cs="Arial"/>
          <w:i/>
          <w:iCs/>
          <w:sz w:val="22"/>
          <w:szCs w:val="22"/>
        </w:rPr>
      </w:pPr>
    </w:p>
    <w:p w14:paraId="2648FD45" w14:textId="5D51FD85" w:rsidR="00E27038" w:rsidRPr="006D2350" w:rsidRDefault="00E27038" w:rsidP="006D2350">
      <w:pPr>
        <w:pStyle w:val="ListParagraph"/>
        <w:numPr>
          <w:ilvl w:val="0"/>
          <w:numId w:val="8"/>
        </w:numPr>
        <w:rPr>
          <w:rFonts w:ascii="Arial" w:hAnsi="Arial" w:cs="Arial"/>
          <w:i/>
          <w:iCs/>
          <w:sz w:val="22"/>
          <w:szCs w:val="22"/>
        </w:rPr>
      </w:pPr>
      <w:r w:rsidRPr="006D2350">
        <w:rPr>
          <w:rFonts w:ascii="Arial" w:hAnsi="Arial" w:cs="Arial"/>
          <w:i/>
          <w:iCs/>
          <w:sz w:val="22"/>
          <w:szCs w:val="22"/>
        </w:rPr>
        <w:t xml:space="preserve">Motor Skills in Autism: Impacts on Adaptive Behavior &amp; Intervention Targets. </w:t>
      </w:r>
      <w:r w:rsidRPr="006D2350">
        <w:rPr>
          <w:rFonts w:ascii="Arial" w:hAnsi="Arial" w:cs="Arial"/>
          <w:sz w:val="22"/>
          <w:szCs w:val="22"/>
        </w:rPr>
        <w:t>(2022, March). School of Kinesiology, Louisiana State University, Baton Rouge, Louisiana.</w:t>
      </w:r>
    </w:p>
    <w:p w14:paraId="7917EF6C" w14:textId="77777777" w:rsidR="00E27038" w:rsidRDefault="00E27038" w:rsidP="00355EFC">
      <w:pPr>
        <w:rPr>
          <w:rFonts w:ascii="Arial" w:hAnsi="Arial" w:cs="Arial"/>
          <w:i/>
          <w:iCs/>
          <w:sz w:val="22"/>
          <w:szCs w:val="22"/>
        </w:rPr>
      </w:pPr>
    </w:p>
    <w:p w14:paraId="748D9413" w14:textId="725656CF" w:rsidR="00355EFC" w:rsidRPr="006D2350" w:rsidRDefault="00355EFC" w:rsidP="006D2350">
      <w:pPr>
        <w:pStyle w:val="ListParagraph"/>
        <w:numPr>
          <w:ilvl w:val="0"/>
          <w:numId w:val="8"/>
        </w:numPr>
        <w:rPr>
          <w:rFonts w:ascii="Arial" w:hAnsi="Arial" w:cs="Arial"/>
          <w:i/>
          <w:iCs/>
          <w:sz w:val="22"/>
          <w:szCs w:val="22"/>
        </w:rPr>
      </w:pPr>
      <w:r w:rsidRPr="006D2350">
        <w:rPr>
          <w:rFonts w:ascii="Arial" w:hAnsi="Arial" w:cs="Arial"/>
          <w:i/>
          <w:iCs/>
          <w:sz w:val="22"/>
          <w:szCs w:val="22"/>
        </w:rPr>
        <w:t xml:space="preserve">Motor Skills in Autism: Impacts on Adaptive Behavior &amp; Intervention Targets. </w:t>
      </w:r>
      <w:r w:rsidRPr="006D2350">
        <w:rPr>
          <w:rFonts w:ascii="Arial" w:hAnsi="Arial" w:cs="Arial"/>
          <w:sz w:val="22"/>
          <w:szCs w:val="22"/>
        </w:rPr>
        <w:t>(2022, March). Department of Psychology, University of Alabama-Birmingham, Birmingham, Alabama.</w:t>
      </w:r>
    </w:p>
    <w:p w14:paraId="3F95E561" w14:textId="77777777" w:rsidR="00355EFC" w:rsidRDefault="00355EFC" w:rsidP="00E355F8">
      <w:pPr>
        <w:rPr>
          <w:rFonts w:ascii="Arial" w:hAnsi="Arial" w:cs="Arial"/>
          <w:i/>
          <w:iCs/>
          <w:sz w:val="22"/>
          <w:szCs w:val="22"/>
        </w:rPr>
      </w:pPr>
    </w:p>
    <w:p w14:paraId="53AB2AF4" w14:textId="7E19D1E3" w:rsidR="00E355F8" w:rsidRPr="006D2350" w:rsidRDefault="00E355F8" w:rsidP="006D2350">
      <w:pPr>
        <w:pStyle w:val="ListParagraph"/>
        <w:numPr>
          <w:ilvl w:val="0"/>
          <w:numId w:val="8"/>
        </w:numPr>
        <w:rPr>
          <w:rFonts w:ascii="Arial" w:hAnsi="Arial" w:cs="Arial"/>
          <w:sz w:val="22"/>
          <w:szCs w:val="22"/>
        </w:rPr>
      </w:pPr>
      <w:r w:rsidRPr="006D2350">
        <w:rPr>
          <w:rFonts w:ascii="Arial" w:hAnsi="Arial" w:cs="Arial"/>
          <w:i/>
          <w:iCs/>
          <w:sz w:val="22"/>
          <w:szCs w:val="22"/>
        </w:rPr>
        <w:t>Researching Neurodiversity: Bridging the Gap between Scientist &amp; Community.</w:t>
      </w:r>
      <w:r w:rsidRPr="006D2350">
        <w:rPr>
          <w:rFonts w:ascii="Arial" w:hAnsi="Arial" w:cs="Arial"/>
          <w:sz w:val="22"/>
          <w:szCs w:val="22"/>
        </w:rPr>
        <w:t xml:space="preserve"> (2022, February). Center for Neural Science, New York University, Virtual.</w:t>
      </w:r>
    </w:p>
    <w:p w14:paraId="532BD585" w14:textId="77777777" w:rsidR="00E355F8" w:rsidRDefault="00E355F8" w:rsidP="000A78F7">
      <w:pPr>
        <w:rPr>
          <w:rFonts w:ascii="Arial" w:hAnsi="Arial" w:cs="Arial"/>
          <w:i/>
          <w:iCs/>
          <w:sz w:val="22"/>
          <w:szCs w:val="22"/>
        </w:rPr>
      </w:pPr>
    </w:p>
    <w:p w14:paraId="4F768ED5" w14:textId="579768AB" w:rsidR="000A78F7" w:rsidRPr="006D2350" w:rsidRDefault="000A78F7" w:rsidP="006D2350">
      <w:pPr>
        <w:pStyle w:val="ListParagraph"/>
        <w:numPr>
          <w:ilvl w:val="0"/>
          <w:numId w:val="8"/>
        </w:numPr>
        <w:rPr>
          <w:rFonts w:ascii="Arial" w:hAnsi="Arial" w:cs="Arial"/>
          <w:sz w:val="22"/>
          <w:szCs w:val="22"/>
        </w:rPr>
      </w:pPr>
      <w:r w:rsidRPr="006D2350">
        <w:rPr>
          <w:rFonts w:ascii="Arial" w:hAnsi="Arial" w:cs="Arial"/>
          <w:i/>
          <w:iCs/>
          <w:sz w:val="22"/>
          <w:szCs w:val="22"/>
        </w:rPr>
        <w:t xml:space="preserve">Motor Skills in Autism: Impacts on Adaptive Behavior &amp; Intervention Targets. </w:t>
      </w:r>
      <w:r w:rsidRPr="006D2350">
        <w:rPr>
          <w:rFonts w:ascii="Arial" w:hAnsi="Arial" w:cs="Arial"/>
          <w:sz w:val="22"/>
          <w:szCs w:val="22"/>
        </w:rPr>
        <w:t>(2022, February). Department of Psychology, University of Alabama, Tuscaloosa, Alabama.</w:t>
      </w:r>
    </w:p>
    <w:p w14:paraId="508312D6" w14:textId="77777777" w:rsidR="000A78F7" w:rsidRDefault="000A78F7" w:rsidP="00A14B42">
      <w:pPr>
        <w:rPr>
          <w:rFonts w:ascii="Arial" w:hAnsi="Arial" w:cs="Arial"/>
          <w:bCs/>
          <w:i/>
          <w:iCs/>
          <w:sz w:val="22"/>
          <w:szCs w:val="22"/>
        </w:rPr>
      </w:pPr>
    </w:p>
    <w:p w14:paraId="509712FB" w14:textId="41896F63" w:rsidR="009C7F89" w:rsidRPr="006D2350" w:rsidRDefault="009C7F89" w:rsidP="006D2350">
      <w:pPr>
        <w:pStyle w:val="ListParagraph"/>
        <w:numPr>
          <w:ilvl w:val="0"/>
          <w:numId w:val="8"/>
        </w:numPr>
        <w:rPr>
          <w:rFonts w:ascii="Arial" w:hAnsi="Arial" w:cs="Arial"/>
          <w:bCs/>
          <w:sz w:val="22"/>
          <w:szCs w:val="22"/>
        </w:rPr>
      </w:pPr>
      <w:r w:rsidRPr="006D2350">
        <w:rPr>
          <w:rFonts w:ascii="Arial" w:hAnsi="Arial" w:cs="Arial"/>
          <w:bCs/>
          <w:i/>
          <w:iCs/>
          <w:sz w:val="22"/>
          <w:szCs w:val="22"/>
        </w:rPr>
        <w:t>Autism, Motor Development, &amp; Activities of Daily Living</w:t>
      </w:r>
      <w:r w:rsidRPr="006D2350">
        <w:rPr>
          <w:rFonts w:ascii="Arial" w:hAnsi="Arial" w:cs="Arial"/>
          <w:bCs/>
          <w:sz w:val="22"/>
          <w:szCs w:val="22"/>
        </w:rPr>
        <w:t>. (2021, July). Department of Physical Medicine &amp; Rehabilitation. University of Michigan, Virtual.</w:t>
      </w:r>
    </w:p>
    <w:p w14:paraId="3716934D" w14:textId="77777777" w:rsidR="009C7F89" w:rsidRDefault="009C7F89" w:rsidP="00A14B42">
      <w:pPr>
        <w:rPr>
          <w:rFonts w:ascii="Arial" w:hAnsi="Arial" w:cs="Arial"/>
          <w:bCs/>
          <w:i/>
          <w:iCs/>
          <w:sz w:val="22"/>
          <w:szCs w:val="22"/>
        </w:rPr>
      </w:pPr>
    </w:p>
    <w:p w14:paraId="64026153" w14:textId="4EC001EC" w:rsidR="00A14B42" w:rsidRPr="006D2350" w:rsidRDefault="00A14B42" w:rsidP="006D2350">
      <w:pPr>
        <w:pStyle w:val="ListParagraph"/>
        <w:numPr>
          <w:ilvl w:val="0"/>
          <w:numId w:val="8"/>
        </w:numPr>
        <w:rPr>
          <w:rFonts w:ascii="Arial" w:hAnsi="Arial" w:cs="Arial"/>
          <w:bCs/>
          <w:sz w:val="22"/>
          <w:szCs w:val="22"/>
        </w:rPr>
      </w:pPr>
      <w:r w:rsidRPr="006D2350">
        <w:rPr>
          <w:rFonts w:ascii="Arial" w:hAnsi="Arial" w:cs="Arial"/>
          <w:bCs/>
          <w:i/>
          <w:iCs/>
          <w:sz w:val="22"/>
          <w:szCs w:val="22"/>
        </w:rPr>
        <w:t>Motor Skills and their impact on activities of daily living across the lifespan.</w:t>
      </w:r>
      <w:r w:rsidRPr="006D2350">
        <w:rPr>
          <w:rFonts w:ascii="Arial" w:hAnsi="Arial" w:cs="Arial"/>
          <w:bCs/>
          <w:sz w:val="22"/>
          <w:szCs w:val="22"/>
        </w:rPr>
        <w:t xml:space="preserve"> (2020, February). DFW Autism Conference, Families for Effective Autism Treatment, Hurst, Texas.</w:t>
      </w:r>
    </w:p>
    <w:p w14:paraId="747267BB" w14:textId="77777777" w:rsidR="00A14B42" w:rsidRDefault="00A14B42" w:rsidP="00A14B42">
      <w:pPr>
        <w:rPr>
          <w:rFonts w:ascii="Arial" w:hAnsi="Arial" w:cs="Arial"/>
          <w:b/>
          <w:sz w:val="22"/>
          <w:szCs w:val="22"/>
        </w:rPr>
      </w:pPr>
    </w:p>
    <w:p w14:paraId="1A46A33B" w14:textId="5ED6207F" w:rsidR="00A14B42" w:rsidRPr="006D2350" w:rsidRDefault="00A14B42" w:rsidP="006D2350">
      <w:pPr>
        <w:pStyle w:val="ListParagraph"/>
        <w:numPr>
          <w:ilvl w:val="0"/>
          <w:numId w:val="8"/>
        </w:numPr>
        <w:rPr>
          <w:rFonts w:ascii="Arial" w:hAnsi="Arial" w:cs="Arial"/>
          <w:bCs/>
          <w:sz w:val="22"/>
          <w:szCs w:val="22"/>
        </w:rPr>
      </w:pPr>
      <w:r w:rsidRPr="006D2350">
        <w:rPr>
          <w:rFonts w:ascii="Arial" w:hAnsi="Arial" w:cs="Arial"/>
          <w:bCs/>
          <w:i/>
          <w:iCs/>
          <w:sz w:val="22"/>
          <w:szCs w:val="22"/>
        </w:rPr>
        <w:t>Serious Games: Clinical Use of VR.</w:t>
      </w:r>
      <w:r w:rsidRPr="006D2350">
        <w:rPr>
          <w:rFonts w:ascii="Arial" w:hAnsi="Arial" w:cs="Arial"/>
          <w:bCs/>
          <w:sz w:val="22"/>
          <w:szCs w:val="22"/>
        </w:rPr>
        <w:t xml:space="preserve"> (2019, December). Center for </w:t>
      </w:r>
      <w:proofErr w:type="spellStart"/>
      <w:r w:rsidRPr="006D2350">
        <w:rPr>
          <w:rFonts w:ascii="Arial" w:hAnsi="Arial" w:cs="Arial"/>
          <w:bCs/>
          <w:sz w:val="22"/>
          <w:szCs w:val="22"/>
        </w:rPr>
        <w:t>BrainHealth</w:t>
      </w:r>
      <w:proofErr w:type="spellEnd"/>
      <w:r w:rsidRPr="006D2350">
        <w:rPr>
          <w:rFonts w:ascii="Arial" w:hAnsi="Arial" w:cs="Arial"/>
          <w:bCs/>
          <w:sz w:val="22"/>
          <w:szCs w:val="22"/>
        </w:rPr>
        <w:t xml:space="preserve">, University of Texas – Dallas, Dallas, Texas. </w:t>
      </w:r>
    </w:p>
    <w:p w14:paraId="22F0DD1C" w14:textId="77777777" w:rsidR="00A14B42" w:rsidRPr="00F20DBD" w:rsidRDefault="00A14B42" w:rsidP="00A14B42">
      <w:pPr>
        <w:rPr>
          <w:rFonts w:ascii="Arial" w:hAnsi="Arial" w:cs="Arial"/>
          <w:bCs/>
          <w:sz w:val="22"/>
          <w:szCs w:val="22"/>
        </w:rPr>
      </w:pPr>
    </w:p>
    <w:p w14:paraId="0D5F4A60" w14:textId="06C04314" w:rsidR="00A14B42" w:rsidRPr="006D2350" w:rsidRDefault="00A14B42" w:rsidP="006D2350">
      <w:pPr>
        <w:pStyle w:val="ListParagraph"/>
        <w:numPr>
          <w:ilvl w:val="0"/>
          <w:numId w:val="8"/>
        </w:numPr>
        <w:rPr>
          <w:rFonts w:ascii="Arial" w:hAnsi="Arial" w:cs="Arial"/>
          <w:sz w:val="22"/>
          <w:szCs w:val="22"/>
        </w:rPr>
      </w:pPr>
      <w:r w:rsidRPr="006D2350">
        <w:rPr>
          <w:rFonts w:ascii="Arial" w:hAnsi="Arial" w:cs="Arial"/>
          <w:i/>
          <w:iCs/>
          <w:sz w:val="22"/>
          <w:szCs w:val="22"/>
        </w:rPr>
        <w:t>Visuomotor Integration during Activities of Daily Living in Autism Spectrum Disorder.</w:t>
      </w:r>
      <w:r w:rsidRPr="006D2350">
        <w:rPr>
          <w:rFonts w:ascii="Arial" w:hAnsi="Arial" w:cs="Arial"/>
          <w:sz w:val="22"/>
          <w:szCs w:val="22"/>
        </w:rPr>
        <w:t xml:space="preserve"> (2019, November). Translational Science Forum, UT Southwestern Medical Center, Dallas, Texas.</w:t>
      </w:r>
    </w:p>
    <w:p w14:paraId="22B46A09" w14:textId="77777777" w:rsidR="00A14B42" w:rsidRDefault="00A14B42" w:rsidP="00A14B42">
      <w:pPr>
        <w:rPr>
          <w:rFonts w:ascii="Arial" w:hAnsi="Arial" w:cs="Arial"/>
          <w:sz w:val="22"/>
          <w:szCs w:val="22"/>
        </w:rPr>
      </w:pPr>
    </w:p>
    <w:p w14:paraId="3AA2CF1C" w14:textId="4D3BAFCF" w:rsidR="00A14B42" w:rsidRPr="006D2350" w:rsidRDefault="00A14B42" w:rsidP="006D2350">
      <w:pPr>
        <w:pStyle w:val="ListParagraph"/>
        <w:numPr>
          <w:ilvl w:val="0"/>
          <w:numId w:val="8"/>
        </w:numPr>
        <w:rPr>
          <w:rFonts w:ascii="Arial" w:hAnsi="Arial" w:cs="Arial"/>
          <w:sz w:val="22"/>
          <w:szCs w:val="22"/>
        </w:rPr>
      </w:pPr>
      <w:r w:rsidRPr="006D2350">
        <w:rPr>
          <w:rFonts w:ascii="Arial" w:hAnsi="Arial" w:cs="Arial"/>
          <w:i/>
          <w:iCs/>
          <w:sz w:val="22"/>
          <w:szCs w:val="22"/>
        </w:rPr>
        <w:t>Strategies for improving strength and coordination in Autism.</w:t>
      </w:r>
      <w:r w:rsidRPr="006D2350">
        <w:rPr>
          <w:rFonts w:ascii="Arial" w:hAnsi="Arial" w:cs="Arial"/>
          <w:sz w:val="22"/>
          <w:szCs w:val="22"/>
        </w:rPr>
        <w:t xml:space="preserve"> (2019, July). Research and Learning Center, Fort Worth Museum of Science and History. Fort Worth, Texas. </w:t>
      </w:r>
    </w:p>
    <w:p w14:paraId="05D47796" w14:textId="42FC71BC" w:rsidR="00E36C52" w:rsidRDefault="00E36C52" w:rsidP="00A14B42">
      <w:pPr>
        <w:rPr>
          <w:rFonts w:ascii="Arial" w:hAnsi="Arial" w:cs="Arial"/>
          <w:sz w:val="22"/>
          <w:szCs w:val="22"/>
        </w:rPr>
      </w:pPr>
    </w:p>
    <w:p w14:paraId="69A414A2" w14:textId="2719A4DB" w:rsidR="00E36C52" w:rsidRPr="006D2350" w:rsidRDefault="00270F8E" w:rsidP="006D2350">
      <w:pPr>
        <w:pStyle w:val="ListParagraph"/>
        <w:numPr>
          <w:ilvl w:val="0"/>
          <w:numId w:val="8"/>
        </w:numPr>
        <w:rPr>
          <w:rFonts w:ascii="Arial" w:hAnsi="Arial" w:cs="Arial"/>
          <w:sz w:val="22"/>
          <w:szCs w:val="22"/>
        </w:rPr>
      </w:pPr>
      <w:r w:rsidRPr="006D2350">
        <w:rPr>
          <w:rFonts w:ascii="Arial" w:hAnsi="Arial" w:cs="Arial"/>
          <w:i/>
          <w:iCs/>
          <w:sz w:val="22"/>
          <w:szCs w:val="22"/>
        </w:rPr>
        <w:t xml:space="preserve">How do children copy letters, words, and the Beery </w:t>
      </w:r>
      <w:proofErr w:type="gramStart"/>
      <w:r w:rsidRPr="006D2350">
        <w:rPr>
          <w:rFonts w:ascii="Arial" w:hAnsi="Arial" w:cs="Arial"/>
          <w:i/>
          <w:iCs/>
          <w:sz w:val="22"/>
          <w:szCs w:val="22"/>
        </w:rPr>
        <w:t>VMI?:</w:t>
      </w:r>
      <w:proofErr w:type="gramEnd"/>
      <w:r w:rsidRPr="006D2350">
        <w:rPr>
          <w:rFonts w:ascii="Arial" w:hAnsi="Arial" w:cs="Arial"/>
          <w:i/>
          <w:iCs/>
          <w:sz w:val="22"/>
          <w:szCs w:val="22"/>
        </w:rPr>
        <w:t xml:space="preserve"> Eye-tracking and visual-motor integration.</w:t>
      </w:r>
      <w:r w:rsidRPr="006D2350">
        <w:rPr>
          <w:rFonts w:ascii="Arial" w:hAnsi="Arial" w:cs="Arial"/>
          <w:sz w:val="22"/>
          <w:szCs w:val="22"/>
        </w:rPr>
        <w:t xml:space="preserve"> (2018, October). Department of Physical Therapy, University of North Texas Health Science Center, Fort Worth, Texas. </w:t>
      </w:r>
    </w:p>
    <w:p w14:paraId="1DD63895" w14:textId="3E45697F" w:rsidR="00C21BAB" w:rsidRDefault="00C21BAB" w:rsidP="00A14B42">
      <w:pPr>
        <w:rPr>
          <w:rFonts w:ascii="Arial" w:hAnsi="Arial" w:cs="Arial"/>
          <w:sz w:val="22"/>
          <w:szCs w:val="22"/>
        </w:rPr>
      </w:pPr>
    </w:p>
    <w:p w14:paraId="07ECFDEA" w14:textId="4BB78D36" w:rsidR="00C21BAB" w:rsidRPr="006D2350" w:rsidRDefault="00242A89" w:rsidP="006D2350">
      <w:pPr>
        <w:pStyle w:val="ListParagraph"/>
        <w:numPr>
          <w:ilvl w:val="0"/>
          <w:numId w:val="8"/>
        </w:numPr>
        <w:rPr>
          <w:rFonts w:ascii="Arial" w:hAnsi="Arial" w:cs="Arial"/>
          <w:sz w:val="22"/>
          <w:szCs w:val="22"/>
        </w:rPr>
      </w:pPr>
      <w:r w:rsidRPr="006D2350">
        <w:rPr>
          <w:rFonts w:ascii="Arial" w:hAnsi="Arial" w:cs="Arial"/>
          <w:i/>
          <w:iCs/>
          <w:sz w:val="22"/>
          <w:szCs w:val="22"/>
        </w:rPr>
        <w:t>Perceptual-motor foundations of handwriting: Copying letters and symbols.</w:t>
      </w:r>
      <w:r w:rsidRPr="006D2350">
        <w:rPr>
          <w:rFonts w:ascii="Arial" w:hAnsi="Arial" w:cs="Arial"/>
          <w:sz w:val="22"/>
          <w:szCs w:val="22"/>
        </w:rPr>
        <w:t xml:space="preserve"> (2017, April). </w:t>
      </w:r>
      <w:r w:rsidR="00C21BAB" w:rsidRPr="006D2350">
        <w:rPr>
          <w:rFonts w:ascii="Arial" w:hAnsi="Arial" w:cs="Arial"/>
          <w:sz w:val="22"/>
          <w:szCs w:val="22"/>
        </w:rPr>
        <w:t>Department of Psychology, Tulane University, New Orleans, Louisiana.</w:t>
      </w:r>
    </w:p>
    <w:p w14:paraId="7FD14E66" w14:textId="1BB99BF6" w:rsidR="00A14B42" w:rsidRDefault="00A14B42" w:rsidP="00A14B42">
      <w:pPr>
        <w:rPr>
          <w:rFonts w:ascii="Arial" w:hAnsi="Arial" w:cs="Arial"/>
          <w:sz w:val="22"/>
          <w:szCs w:val="22"/>
        </w:rPr>
      </w:pPr>
    </w:p>
    <w:p w14:paraId="3AA0FE6A" w14:textId="20315057" w:rsidR="00A14B42" w:rsidRPr="006D2350" w:rsidRDefault="00A14B42" w:rsidP="006D2350">
      <w:pPr>
        <w:pStyle w:val="ListParagraph"/>
        <w:numPr>
          <w:ilvl w:val="0"/>
          <w:numId w:val="8"/>
        </w:numPr>
        <w:rPr>
          <w:rFonts w:ascii="Arial" w:hAnsi="Arial" w:cs="Arial"/>
          <w:sz w:val="22"/>
          <w:szCs w:val="22"/>
        </w:rPr>
      </w:pPr>
      <w:r w:rsidRPr="006D2350">
        <w:rPr>
          <w:rFonts w:ascii="Arial" w:hAnsi="Arial" w:cs="Arial"/>
          <w:i/>
          <w:iCs/>
          <w:sz w:val="22"/>
          <w:szCs w:val="22"/>
        </w:rPr>
        <w:lastRenderedPageBreak/>
        <w:t>Orientation and Visually Guided Action Development in Toddlers.</w:t>
      </w:r>
      <w:r w:rsidRPr="006D2350">
        <w:rPr>
          <w:rFonts w:ascii="Arial" w:hAnsi="Arial" w:cs="Arial"/>
          <w:sz w:val="22"/>
          <w:szCs w:val="22"/>
        </w:rPr>
        <w:t xml:space="preserve"> (2012, November). Developmental Seminar, Psychological and Brain Sciences at Indiana University, Bloomington, Indiana</w:t>
      </w:r>
    </w:p>
    <w:p w14:paraId="1EE3D720" w14:textId="25C09EF9" w:rsidR="0086179C" w:rsidRDefault="0086179C" w:rsidP="00A14B42">
      <w:pPr>
        <w:rPr>
          <w:rFonts w:ascii="Arial" w:hAnsi="Arial" w:cs="Arial"/>
          <w:sz w:val="22"/>
          <w:szCs w:val="22"/>
        </w:rPr>
      </w:pPr>
    </w:p>
    <w:p w14:paraId="44529846" w14:textId="5BFCE20E" w:rsidR="003B4ED1" w:rsidRDefault="00905A04" w:rsidP="004F4602">
      <w:pPr>
        <w:pStyle w:val="Heading2"/>
      </w:pPr>
      <w:bookmarkStart w:id="14" w:name="_Toc174956951"/>
      <w:r>
        <w:t>Speaker</w:t>
      </w:r>
      <w:r w:rsidR="009A6384">
        <w:t xml:space="preserve"> </w:t>
      </w:r>
      <w:r w:rsidR="00BB3E85" w:rsidRPr="00527B85">
        <w:t>Symposi</w:t>
      </w:r>
      <w:r w:rsidR="00795915">
        <w:t>a</w:t>
      </w:r>
      <w:r w:rsidR="00527B85" w:rsidRPr="00527B85">
        <w:tab/>
      </w:r>
      <w:r w:rsidR="00CD628A">
        <w:t>(N=20)</w:t>
      </w:r>
      <w:bookmarkEnd w:id="14"/>
    </w:p>
    <w:p w14:paraId="59EC508B" w14:textId="4B99ED16" w:rsidR="00527B85" w:rsidRPr="00527B85" w:rsidRDefault="00D27934" w:rsidP="00527B85">
      <w:pPr>
        <w:tabs>
          <w:tab w:val="left" w:pos="1890"/>
        </w:tabs>
        <w:rPr>
          <w:rFonts w:ascii="Arial" w:hAnsi="Arial" w:cs="Arial"/>
          <w:b/>
          <w:szCs w:val="22"/>
        </w:rPr>
      </w:pPr>
      <w:r>
        <w:rPr>
          <w:rFonts w:ascii="Arial" w:hAnsi="Arial" w:cs="Arial"/>
          <w:b/>
          <w:sz w:val="22"/>
          <w:szCs w:val="22"/>
        </w:rPr>
        <w:pict w14:anchorId="4095BDAA">
          <v:rect id="_x0000_i1038" style="width:6in;height:1.5pt" o:hrstd="t" o:hrnoshade="t" o:hr="t" fillcolor="#bfbfbf [2412]" stroked="f"/>
        </w:pict>
      </w:r>
    </w:p>
    <w:p w14:paraId="464F630C" w14:textId="77777777" w:rsidR="00C409D2" w:rsidRPr="006D2350" w:rsidRDefault="00C409D2" w:rsidP="006D2350">
      <w:pPr>
        <w:pStyle w:val="ListParagraph"/>
        <w:numPr>
          <w:ilvl w:val="0"/>
          <w:numId w:val="7"/>
        </w:numPr>
        <w:tabs>
          <w:tab w:val="left" w:pos="1890"/>
        </w:tabs>
        <w:rPr>
          <w:rFonts w:ascii="Arial" w:hAnsi="Arial" w:cs="Arial"/>
          <w:bCs/>
          <w:sz w:val="22"/>
          <w:szCs w:val="20"/>
        </w:rPr>
      </w:pPr>
      <w:r w:rsidRPr="006D2350">
        <w:rPr>
          <w:rFonts w:ascii="Arial" w:hAnsi="Arial" w:cs="Arial"/>
          <w:b/>
          <w:sz w:val="22"/>
          <w:szCs w:val="20"/>
        </w:rPr>
        <w:t>Fears, N. E.</w:t>
      </w:r>
      <w:r w:rsidRPr="006D2350">
        <w:rPr>
          <w:rFonts w:ascii="Arial" w:hAnsi="Arial" w:cs="Arial"/>
          <w:bCs/>
          <w:sz w:val="22"/>
          <w:szCs w:val="20"/>
        </w:rPr>
        <w:t xml:space="preserve">, Tamplain, P. M., &amp; Miller, H. L. (2024, June). Data Sharing Through the International Consortium </w:t>
      </w:r>
      <w:proofErr w:type="gramStart"/>
      <w:r w:rsidRPr="006D2350">
        <w:rPr>
          <w:rFonts w:ascii="Arial" w:hAnsi="Arial" w:cs="Arial"/>
          <w:bCs/>
          <w:sz w:val="22"/>
          <w:szCs w:val="20"/>
        </w:rPr>
        <w:t>On</w:t>
      </w:r>
      <w:proofErr w:type="gramEnd"/>
      <w:r w:rsidRPr="006D2350">
        <w:rPr>
          <w:rFonts w:ascii="Arial" w:hAnsi="Arial" w:cs="Arial"/>
          <w:bCs/>
          <w:sz w:val="22"/>
          <w:szCs w:val="20"/>
        </w:rPr>
        <w:t xml:space="preserve"> Motor Behavior In </w:t>
      </w:r>
      <w:proofErr w:type="spellStart"/>
      <w:r w:rsidRPr="006D2350">
        <w:rPr>
          <w:rFonts w:ascii="Arial" w:hAnsi="Arial" w:cs="Arial"/>
          <w:bCs/>
          <w:sz w:val="22"/>
          <w:szCs w:val="20"/>
        </w:rPr>
        <w:t>NEurodivergence</w:t>
      </w:r>
      <w:proofErr w:type="spellEnd"/>
      <w:r w:rsidRPr="006D2350">
        <w:rPr>
          <w:rFonts w:ascii="Arial" w:hAnsi="Arial" w:cs="Arial"/>
          <w:bCs/>
          <w:sz w:val="22"/>
          <w:szCs w:val="20"/>
        </w:rPr>
        <w:t xml:space="preserve"> (COMBINE). Joint Conference of the International Motor Development Research Consortium and International Society of Research and Advocacy for Developmental Coordination Disorder. Ghent, Belgium.</w:t>
      </w:r>
    </w:p>
    <w:p w14:paraId="6E97A417" w14:textId="77777777" w:rsidR="00C409D2" w:rsidRDefault="00C409D2" w:rsidP="00C409D2">
      <w:pPr>
        <w:rPr>
          <w:rFonts w:ascii="Arial" w:hAnsi="Arial" w:cs="Arial"/>
          <w:b/>
          <w:sz w:val="22"/>
          <w:szCs w:val="22"/>
        </w:rPr>
      </w:pPr>
    </w:p>
    <w:p w14:paraId="4A7EF34D" w14:textId="77777777" w:rsidR="00C409D2" w:rsidRPr="006D2350" w:rsidRDefault="00C409D2" w:rsidP="006D2350">
      <w:pPr>
        <w:pStyle w:val="ListParagraph"/>
        <w:numPr>
          <w:ilvl w:val="0"/>
          <w:numId w:val="7"/>
        </w:numPr>
        <w:rPr>
          <w:rFonts w:ascii="Arial" w:hAnsi="Arial" w:cs="Arial"/>
          <w:bCs/>
          <w:sz w:val="22"/>
          <w:szCs w:val="20"/>
        </w:rPr>
      </w:pPr>
      <w:r w:rsidRPr="006D2350">
        <w:rPr>
          <w:rFonts w:ascii="Arial" w:hAnsi="Arial" w:cs="Arial"/>
          <w:b/>
          <w:sz w:val="22"/>
          <w:szCs w:val="22"/>
        </w:rPr>
        <w:t>Fears, N. E.,</w:t>
      </w:r>
      <w:r w:rsidRPr="006D2350">
        <w:rPr>
          <w:rFonts w:ascii="Arial" w:hAnsi="Arial" w:cs="Arial"/>
          <w:bCs/>
          <w:sz w:val="22"/>
          <w:szCs w:val="22"/>
        </w:rPr>
        <w:t xml:space="preserve"> Hirsch, S., Tamplain, P., Templin, T.N, Sherrod, G.S., </w:t>
      </w:r>
      <w:proofErr w:type="spellStart"/>
      <w:r w:rsidRPr="006D2350">
        <w:rPr>
          <w:rFonts w:ascii="Arial" w:hAnsi="Arial" w:cs="Arial"/>
          <w:bCs/>
          <w:sz w:val="22"/>
          <w:szCs w:val="22"/>
        </w:rPr>
        <w:t>Bugnariu</w:t>
      </w:r>
      <w:proofErr w:type="spellEnd"/>
      <w:r w:rsidRPr="006D2350">
        <w:rPr>
          <w:rFonts w:ascii="Arial" w:hAnsi="Arial" w:cs="Arial"/>
          <w:bCs/>
          <w:sz w:val="22"/>
          <w:szCs w:val="22"/>
        </w:rPr>
        <w:t xml:space="preserve">, N. L., Patterson, R., &amp; Miller, H. L., (2024, June). Characterizing goal-directed whole-body movements in autistic children and children with Developmental Coordination Disorder. </w:t>
      </w:r>
      <w:r w:rsidRPr="006D2350">
        <w:rPr>
          <w:rFonts w:ascii="Arial" w:hAnsi="Arial" w:cs="Arial"/>
          <w:bCs/>
          <w:sz w:val="22"/>
          <w:szCs w:val="20"/>
        </w:rPr>
        <w:t>Joint Conference of the International Motor Development Research Consortium and International Society of Research and Advocacy for Developmental Coordination Disorder. Ghent, Belgium.</w:t>
      </w:r>
    </w:p>
    <w:p w14:paraId="0EBAD29A" w14:textId="77777777" w:rsidR="00C409D2" w:rsidRDefault="00C409D2" w:rsidP="00C409D2">
      <w:pPr>
        <w:rPr>
          <w:rFonts w:ascii="Arial" w:hAnsi="Arial" w:cs="Arial"/>
          <w:bCs/>
          <w:sz w:val="22"/>
          <w:szCs w:val="20"/>
        </w:rPr>
      </w:pPr>
    </w:p>
    <w:p w14:paraId="7B6811CC" w14:textId="640547E0" w:rsidR="00C438D2" w:rsidRPr="006D2350" w:rsidRDefault="00C438D2" w:rsidP="006D2350">
      <w:pPr>
        <w:pStyle w:val="ListParagraph"/>
        <w:numPr>
          <w:ilvl w:val="0"/>
          <w:numId w:val="7"/>
        </w:numPr>
        <w:spacing w:after="240"/>
        <w:contextualSpacing w:val="0"/>
        <w:rPr>
          <w:rFonts w:ascii="Arial" w:hAnsi="Arial" w:cs="Arial"/>
          <w:b/>
          <w:sz w:val="22"/>
          <w:szCs w:val="22"/>
        </w:rPr>
      </w:pPr>
      <w:r w:rsidRPr="006D2350">
        <w:rPr>
          <w:rFonts w:ascii="Arial" w:hAnsi="Arial" w:cs="Arial"/>
          <w:sz w:val="22"/>
          <w:szCs w:val="22"/>
        </w:rPr>
        <w:t xml:space="preserve">Miller, H. L., </w:t>
      </w:r>
      <w:r w:rsidRPr="006D2350">
        <w:rPr>
          <w:rFonts w:ascii="Arial" w:hAnsi="Arial" w:cs="Arial"/>
          <w:b/>
          <w:bCs/>
          <w:sz w:val="22"/>
          <w:szCs w:val="22"/>
        </w:rPr>
        <w:t>Fears, N. E.</w:t>
      </w:r>
      <w:r w:rsidRPr="006D2350">
        <w:rPr>
          <w:rFonts w:ascii="Arial" w:hAnsi="Arial" w:cs="Arial"/>
          <w:sz w:val="22"/>
          <w:szCs w:val="22"/>
        </w:rPr>
        <w:t>, Olcay Polat, S., &amp; Nielsen, R. (2023</w:t>
      </w:r>
      <w:r w:rsidR="00D13EAD" w:rsidRPr="006D2350">
        <w:rPr>
          <w:rFonts w:ascii="Arial" w:hAnsi="Arial" w:cs="Arial"/>
          <w:sz w:val="22"/>
          <w:szCs w:val="22"/>
        </w:rPr>
        <w:t>,</w:t>
      </w:r>
      <w:r w:rsidRPr="006D2350">
        <w:rPr>
          <w:rFonts w:ascii="Arial" w:hAnsi="Arial" w:cs="Arial"/>
          <w:sz w:val="22"/>
          <w:szCs w:val="22"/>
        </w:rPr>
        <w:t xml:space="preserve"> March). Measurement of neurodivergent visuomotor skills in the wild. Inaugural National Science Foundation Disability &amp; Rehabilitation Engineering Conference. Los Angeles, CA.</w:t>
      </w:r>
    </w:p>
    <w:p w14:paraId="074C3AA6" w14:textId="77363983" w:rsidR="00CC1930" w:rsidRPr="006D2350" w:rsidRDefault="00CC1930" w:rsidP="006D2350">
      <w:pPr>
        <w:pStyle w:val="ListParagraph"/>
        <w:numPr>
          <w:ilvl w:val="0"/>
          <w:numId w:val="7"/>
        </w:numPr>
        <w:rPr>
          <w:rFonts w:ascii="Arial" w:hAnsi="Arial" w:cs="Arial"/>
          <w:bCs/>
          <w:sz w:val="22"/>
          <w:szCs w:val="22"/>
        </w:rPr>
      </w:pPr>
      <w:r w:rsidRPr="006D2350">
        <w:rPr>
          <w:rFonts w:ascii="Arial" w:hAnsi="Arial" w:cs="Arial"/>
          <w:b/>
          <w:sz w:val="22"/>
          <w:szCs w:val="22"/>
        </w:rPr>
        <w:t xml:space="preserve">Fears, N. E., </w:t>
      </w:r>
      <w:r w:rsidRPr="006D2350">
        <w:rPr>
          <w:rFonts w:ascii="Arial" w:hAnsi="Arial" w:cs="Arial"/>
          <w:bCs/>
          <w:sz w:val="22"/>
          <w:szCs w:val="22"/>
        </w:rPr>
        <w:t xml:space="preserve">Palmer, S. A., Miller, H. L. (2022, May). Motor skills predict daily living and communication skills in autistic children and adolescents. North American Society for the Psychology of Sport and Physical Activity. Waikoloa Beach, Hawaii. </w:t>
      </w:r>
    </w:p>
    <w:p w14:paraId="1272ABA1" w14:textId="77777777" w:rsidR="00CC1930" w:rsidRDefault="00CC1930" w:rsidP="00CC1930">
      <w:pPr>
        <w:rPr>
          <w:rFonts w:ascii="Arial" w:hAnsi="Arial" w:cs="Arial"/>
          <w:bCs/>
          <w:sz w:val="22"/>
          <w:szCs w:val="22"/>
        </w:rPr>
      </w:pPr>
    </w:p>
    <w:p w14:paraId="542EF13D" w14:textId="75FF9CED" w:rsidR="00CC1930" w:rsidRPr="006D2350" w:rsidRDefault="00CC1930" w:rsidP="006D2350">
      <w:pPr>
        <w:pStyle w:val="ListParagraph"/>
        <w:numPr>
          <w:ilvl w:val="0"/>
          <w:numId w:val="7"/>
        </w:numPr>
        <w:rPr>
          <w:rFonts w:ascii="Arial" w:hAnsi="Arial" w:cs="Arial"/>
          <w:bCs/>
          <w:sz w:val="22"/>
          <w:szCs w:val="22"/>
        </w:rPr>
      </w:pPr>
      <w:r w:rsidRPr="006D2350">
        <w:rPr>
          <w:rFonts w:ascii="Arial" w:hAnsi="Arial" w:cs="Arial"/>
          <w:bCs/>
          <w:sz w:val="22"/>
          <w:szCs w:val="22"/>
        </w:rPr>
        <w:t xml:space="preserve">Miller, H. L., Lichtenberg, G. D., Chatterjee, R., </w:t>
      </w:r>
      <w:r w:rsidRPr="006D2350">
        <w:rPr>
          <w:rFonts w:ascii="Arial" w:hAnsi="Arial" w:cs="Arial"/>
          <w:b/>
          <w:sz w:val="22"/>
          <w:szCs w:val="22"/>
        </w:rPr>
        <w:t>Fears, N. E.</w:t>
      </w:r>
      <w:r w:rsidRPr="006D2350">
        <w:rPr>
          <w:rFonts w:ascii="Arial" w:hAnsi="Arial" w:cs="Arial"/>
          <w:bCs/>
          <w:sz w:val="22"/>
          <w:szCs w:val="22"/>
        </w:rPr>
        <w:t xml:space="preserve">, Tamplain, P. M., (2022, May). Autistic Twitter users’ experiences with motor problems and co-occurring DCD. </w:t>
      </w:r>
      <w:r w:rsidR="006C206F" w:rsidRPr="006D2350">
        <w:rPr>
          <w:rFonts w:ascii="Arial" w:hAnsi="Arial" w:cs="Arial"/>
          <w:bCs/>
          <w:sz w:val="22"/>
          <w:szCs w:val="22"/>
        </w:rPr>
        <w:t xml:space="preserve">North American Society for the Psychology of Sport and Physical Activity. </w:t>
      </w:r>
      <w:r w:rsidRPr="006D2350">
        <w:rPr>
          <w:rFonts w:ascii="Arial" w:hAnsi="Arial" w:cs="Arial"/>
          <w:bCs/>
          <w:sz w:val="22"/>
          <w:szCs w:val="22"/>
        </w:rPr>
        <w:t>Waikoloa Beach, Hawaii.</w:t>
      </w:r>
    </w:p>
    <w:p w14:paraId="27E9A261" w14:textId="77777777" w:rsidR="00CC1930" w:rsidRDefault="00CC1930" w:rsidP="00CC1930">
      <w:pPr>
        <w:rPr>
          <w:rFonts w:ascii="Arial" w:hAnsi="Arial" w:cs="Arial"/>
          <w:b/>
          <w:sz w:val="22"/>
          <w:szCs w:val="22"/>
        </w:rPr>
      </w:pPr>
    </w:p>
    <w:p w14:paraId="2BA259F2" w14:textId="31607EBA" w:rsidR="009E3D50" w:rsidRPr="009E3D50" w:rsidRDefault="009E3D50" w:rsidP="006D2350">
      <w:pPr>
        <w:pStyle w:val="NormalWeb"/>
        <w:numPr>
          <w:ilvl w:val="0"/>
          <w:numId w:val="7"/>
        </w:numPr>
        <w:shd w:val="clear" w:color="auto" w:fill="FFFFFF"/>
        <w:spacing w:before="0" w:beforeAutospacing="0" w:after="0" w:afterAutospacing="0"/>
        <w:rPr>
          <w:rFonts w:ascii="Arial" w:hAnsi="Arial" w:cs="Arial"/>
          <w:color w:val="222222"/>
          <w:sz w:val="22"/>
          <w:szCs w:val="22"/>
        </w:rPr>
      </w:pPr>
      <w:r w:rsidRPr="009E3D50">
        <w:rPr>
          <w:rFonts w:ascii="Arial" w:hAnsi="Arial" w:cs="Arial"/>
          <w:color w:val="222222"/>
          <w:sz w:val="22"/>
          <w:szCs w:val="22"/>
        </w:rPr>
        <w:t xml:space="preserve">Miller, </w:t>
      </w:r>
      <w:r>
        <w:rPr>
          <w:rFonts w:ascii="Arial" w:hAnsi="Arial" w:cs="Arial"/>
          <w:color w:val="222222"/>
          <w:sz w:val="22"/>
          <w:szCs w:val="22"/>
        </w:rPr>
        <w:t>H. L.,</w:t>
      </w:r>
      <w:r w:rsidRPr="009E3D50">
        <w:rPr>
          <w:rFonts w:ascii="Arial" w:hAnsi="Arial" w:cs="Arial"/>
          <w:color w:val="222222"/>
          <w:sz w:val="22"/>
          <w:szCs w:val="22"/>
        </w:rPr>
        <w:t xml:space="preserve"> </w:t>
      </w:r>
      <w:r w:rsidRPr="009E3D50">
        <w:rPr>
          <w:rFonts w:ascii="Arial" w:hAnsi="Arial" w:cs="Arial"/>
          <w:b/>
          <w:bCs/>
          <w:color w:val="222222"/>
          <w:sz w:val="22"/>
          <w:szCs w:val="22"/>
        </w:rPr>
        <w:t>Fears, N. E.</w:t>
      </w:r>
      <w:r w:rsidRPr="009E3D50">
        <w:rPr>
          <w:rFonts w:ascii="Arial" w:hAnsi="Arial" w:cs="Arial"/>
          <w:color w:val="222222"/>
          <w:sz w:val="22"/>
          <w:szCs w:val="22"/>
        </w:rPr>
        <w:t>,</w:t>
      </w:r>
      <w:r>
        <w:rPr>
          <w:rFonts w:ascii="Arial" w:hAnsi="Arial" w:cs="Arial"/>
          <w:color w:val="222222"/>
          <w:sz w:val="22"/>
          <w:szCs w:val="22"/>
        </w:rPr>
        <w:t xml:space="preserve"> </w:t>
      </w:r>
      <w:r w:rsidRPr="009E3D50">
        <w:rPr>
          <w:rFonts w:ascii="Arial" w:hAnsi="Arial" w:cs="Arial"/>
          <w:color w:val="222222"/>
          <w:sz w:val="22"/>
          <w:szCs w:val="22"/>
        </w:rPr>
        <w:t>Luna-Smith</w:t>
      </w:r>
      <w:r>
        <w:rPr>
          <w:rFonts w:ascii="Arial" w:hAnsi="Arial" w:cs="Arial"/>
          <w:color w:val="222222"/>
          <w:sz w:val="22"/>
          <w:szCs w:val="22"/>
        </w:rPr>
        <w:t>, A.,</w:t>
      </w:r>
      <w:r w:rsidRPr="009E3D50">
        <w:rPr>
          <w:rFonts w:ascii="Arial" w:hAnsi="Arial" w:cs="Arial"/>
          <w:color w:val="222222"/>
          <w:sz w:val="22"/>
          <w:szCs w:val="22"/>
        </w:rPr>
        <w:t xml:space="preserve"> </w:t>
      </w:r>
      <w:proofErr w:type="spellStart"/>
      <w:r w:rsidRPr="009E3D50">
        <w:rPr>
          <w:rFonts w:ascii="Arial" w:hAnsi="Arial" w:cs="Arial"/>
          <w:color w:val="222222"/>
          <w:sz w:val="22"/>
          <w:szCs w:val="22"/>
        </w:rPr>
        <w:t>Mupparapu</w:t>
      </w:r>
      <w:proofErr w:type="spellEnd"/>
      <w:r w:rsidRPr="009E3D50">
        <w:rPr>
          <w:rFonts w:ascii="Arial" w:hAnsi="Arial" w:cs="Arial"/>
          <w:color w:val="222222"/>
          <w:sz w:val="22"/>
          <w:szCs w:val="22"/>
        </w:rPr>
        <w:t>,</w:t>
      </w:r>
      <w:r>
        <w:rPr>
          <w:rFonts w:ascii="Arial" w:hAnsi="Arial" w:cs="Arial"/>
          <w:color w:val="222222"/>
          <w:sz w:val="22"/>
          <w:szCs w:val="22"/>
        </w:rPr>
        <w:t xml:space="preserve"> S.,</w:t>
      </w:r>
      <w:r w:rsidRPr="009E3D50">
        <w:rPr>
          <w:rFonts w:ascii="Arial" w:hAnsi="Arial" w:cs="Arial"/>
          <w:color w:val="222222"/>
          <w:sz w:val="22"/>
          <w:szCs w:val="22"/>
        </w:rPr>
        <w:t xml:space="preserve"> Ganesh,</w:t>
      </w:r>
      <w:r>
        <w:rPr>
          <w:rFonts w:ascii="Arial" w:hAnsi="Arial" w:cs="Arial"/>
          <w:color w:val="222222"/>
          <w:sz w:val="22"/>
          <w:szCs w:val="22"/>
        </w:rPr>
        <w:t xml:space="preserve"> A.,</w:t>
      </w:r>
      <w:r w:rsidRPr="009E3D50">
        <w:rPr>
          <w:rFonts w:ascii="Arial" w:hAnsi="Arial" w:cs="Arial"/>
          <w:color w:val="222222"/>
          <w:sz w:val="22"/>
          <w:szCs w:val="22"/>
        </w:rPr>
        <w:t xml:space="preserve"> Martinez, </w:t>
      </w:r>
      <w:r>
        <w:rPr>
          <w:rFonts w:ascii="Arial" w:hAnsi="Arial" w:cs="Arial"/>
          <w:color w:val="222222"/>
          <w:sz w:val="22"/>
          <w:szCs w:val="22"/>
        </w:rPr>
        <w:t>K.,</w:t>
      </w:r>
      <w:r w:rsidRPr="009E3D50">
        <w:rPr>
          <w:rFonts w:ascii="Arial" w:hAnsi="Arial" w:cs="Arial"/>
          <w:color w:val="222222"/>
          <w:sz w:val="22"/>
          <w:szCs w:val="22"/>
        </w:rPr>
        <w:t xml:space="preserve"> Sherrod,</w:t>
      </w:r>
      <w:r>
        <w:rPr>
          <w:rFonts w:ascii="Arial" w:hAnsi="Arial" w:cs="Arial"/>
          <w:color w:val="222222"/>
          <w:sz w:val="22"/>
          <w:szCs w:val="22"/>
        </w:rPr>
        <w:t xml:space="preserve"> G. M.,</w:t>
      </w:r>
      <w:r w:rsidRPr="009E3D50">
        <w:rPr>
          <w:rFonts w:ascii="Arial" w:hAnsi="Arial" w:cs="Arial"/>
          <w:color w:val="222222"/>
          <w:sz w:val="22"/>
          <w:szCs w:val="22"/>
        </w:rPr>
        <w:t xml:space="preserve"> </w:t>
      </w:r>
      <w:proofErr w:type="spellStart"/>
      <w:r w:rsidRPr="009E3D50">
        <w:rPr>
          <w:rFonts w:ascii="Arial" w:hAnsi="Arial" w:cs="Arial"/>
          <w:color w:val="222222"/>
          <w:sz w:val="22"/>
          <w:szCs w:val="22"/>
        </w:rPr>
        <w:t>Bugnariu</w:t>
      </w:r>
      <w:proofErr w:type="spellEnd"/>
      <w:r w:rsidRPr="009E3D50">
        <w:rPr>
          <w:rFonts w:ascii="Arial" w:hAnsi="Arial" w:cs="Arial"/>
          <w:color w:val="222222"/>
          <w:sz w:val="22"/>
          <w:szCs w:val="22"/>
        </w:rPr>
        <w:t xml:space="preserve">, </w:t>
      </w:r>
      <w:r>
        <w:rPr>
          <w:rFonts w:ascii="Arial" w:hAnsi="Arial" w:cs="Arial"/>
          <w:color w:val="222222"/>
          <w:sz w:val="22"/>
          <w:szCs w:val="22"/>
        </w:rPr>
        <w:t>N. L. (2022, May). Persistent Barriers to Motor Assessment and Intervention Despite Early Caregiver Awareness of Motor Symptoms. International Society for Autism Research. Austin, Texas.</w:t>
      </w:r>
    </w:p>
    <w:p w14:paraId="4931C22B" w14:textId="77777777" w:rsidR="009E3D50" w:rsidRDefault="009E3D50" w:rsidP="00F14DA0">
      <w:pPr>
        <w:pStyle w:val="NormalWeb"/>
        <w:shd w:val="clear" w:color="auto" w:fill="FFFFFF"/>
        <w:spacing w:before="0" w:beforeAutospacing="0" w:after="0" w:afterAutospacing="0"/>
        <w:rPr>
          <w:rFonts w:ascii="Arial" w:hAnsi="Arial" w:cs="Arial"/>
          <w:b/>
          <w:bCs/>
          <w:color w:val="222222"/>
          <w:sz w:val="22"/>
          <w:szCs w:val="22"/>
        </w:rPr>
      </w:pPr>
    </w:p>
    <w:p w14:paraId="564BD6E3" w14:textId="0E616379" w:rsidR="00710AAC" w:rsidRDefault="00710AAC" w:rsidP="006D2350">
      <w:pPr>
        <w:pStyle w:val="NormalWeb"/>
        <w:numPr>
          <w:ilvl w:val="0"/>
          <w:numId w:val="7"/>
        </w:numPr>
        <w:shd w:val="clear" w:color="auto" w:fill="FFFFFF"/>
        <w:spacing w:before="0" w:beforeAutospacing="0" w:after="0" w:afterAutospacing="0"/>
        <w:rPr>
          <w:rFonts w:ascii="Arial" w:hAnsi="Arial" w:cs="Arial"/>
          <w:color w:val="222222"/>
          <w:sz w:val="22"/>
          <w:szCs w:val="22"/>
        </w:rPr>
      </w:pPr>
      <w:r w:rsidRPr="00AF0856">
        <w:rPr>
          <w:rFonts w:ascii="Arial" w:hAnsi="Arial" w:cs="Arial"/>
          <w:b/>
          <w:bCs/>
          <w:color w:val="222222"/>
          <w:sz w:val="22"/>
          <w:szCs w:val="22"/>
        </w:rPr>
        <w:t>Fears, N. E.</w:t>
      </w:r>
      <w:r>
        <w:rPr>
          <w:rFonts w:ascii="Arial" w:hAnsi="Arial" w:cs="Arial"/>
          <w:color w:val="222222"/>
          <w:sz w:val="22"/>
          <w:szCs w:val="22"/>
        </w:rPr>
        <w:t>, Templin, T. N., &amp; Miller, H. L., (2021</w:t>
      </w:r>
      <w:r w:rsidR="00DD5BAE">
        <w:rPr>
          <w:rFonts w:ascii="Arial" w:hAnsi="Arial" w:cs="Arial"/>
          <w:color w:val="222222"/>
          <w:sz w:val="22"/>
          <w:szCs w:val="22"/>
        </w:rPr>
        <w:t>, September</w:t>
      </w:r>
      <w:r>
        <w:rPr>
          <w:rFonts w:ascii="Arial" w:hAnsi="Arial" w:cs="Arial"/>
          <w:color w:val="222222"/>
          <w:sz w:val="22"/>
          <w:szCs w:val="22"/>
        </w:rPr>
        <w:t xml:space="preserve">) </w:t>
      </w:r>
      <w:r w:rsidRPr="00710AAC">
        <w:rPr>
          <w:rFonts w:ascii="Arial" w:hAnsi="Arial" w:cs="Arial"/>
          <w:color w:val="222222"/>
          <w:sz w:val="22"/>
          <w:szCs w:val="22"/>
        </w:rPr>
        <w:t xml:space="preserve">Drinking from a cup: </w:t>
      </w:r>
      <w:r>
        <w:rPr>
          <w:rFonts w:ascii="Arial" w:hAnsi="Arial" w:cs="Arial"/>
          <w:color w:val="222222"/>
          <w:sz w:val="22"/>
          <w:szCs w:val="22"/>
        </w:rPr>
        <w:t>U</w:t>
      </w:r>
      <w:r w:rsidRPr="00710AAC">
        <w:rPr>
          <w:rFonts w:ascii="Arial" w:hAnsi="Arial" w:cs="Arial"/>
          <w:color w:val="222222"/>
          <w:sz w:val="22"/>
          <w:szCs w:val="22"/>
        </w:rPr>
        <w:t xml:space="preserve">pper extremity movements during activities of daily living in children with </w:t>
      </w:r>
      <w:r w:rsidR="007A5FBA">
        <w:rPr>
          <w:rFonts w:ascii="Arial" w:hAnsi="Arial" w:cs="Arial"/>
          <w:color w:val="222222"/>
          <w:sz w:val="22"/>
          <w:szCs w:val="22"/>
        </w:rPr>
        <w:t>autism spectrum disorder</w:t>
      </w:r>
      <w:r>
        <w:rPr>
          <w:rFonts w:ascii="Arial" w:hAnsi="Arial" w:cs="Arial"/>
          <w:color w:val="222222"/>
          <w:sz w:val="22"/>
          <w:szCs w:val="22"/>
        </w:rPr>
        <w:t xml:space="preserve">. </w:t>
      </w:r>
      <w:r w:rsidR="007A5FBA">
        <w:rPr>
          <w:rFonts w:ascii="Arial" w:hAnsi="Arial" w:cs="Arial"/>
          <w:color w:val="222222"/>
          <w:sz w:val="22"/>
          <w:szCs w:val="22"/>
        </w:rPr>
        <w:t xml:space="preserve">Fifth Assembly of </w:t>
      </w:r>
      <w:r>
        <w:rPr>
          <w:rFonts w:ascii="Arial" w:hAnsi="Arial" w:cs="Arial"/>
          <w:sz w:val="22"/>
          <w:szCs w:val="22"/>
        </w:rPr>
        <w:t>International Motor Development Research Consortiu</w:t>
      </w:r>
      <w:r w:rsidR="007A5FBA">
        <w:rPr>
          <w:rFonts w:ascii="Arial" w:hAnsi="Arial" w:cs="Arial"/>
          <w:sz w:val="22"/>
          <w:szCs w:val="22"/>
        </w:rPr>
        <w:t>m</w:t>
      </w:r>
      <w:r>
        <w:rPr>
          <w:rFonts w:ascii="Arial" w:hAnsi="Arial" w:cs="Arial"/>
          <w:sz w:val="22"/>
          <w:szCs w:val="22"/>
        </w:rPr>
        <w:t xml:space="preserve">. </w:t>
      </w:r>
      <w:proofErr w:type="spellStart"/>
      <w:r>
        <w:rPr>
          <w:rFonts w:ascii="Arial" w:hAnsi="Arial" w:cs="Arial"/>
          <w:sz w:val="22"/>
          <w:szCs w:val="22"/>
        </w:rPr>
        <w:t>Komotini</w:t>
      </w:r>
      <w:proofErr w:type="spellEnd"/>
      <w:r>
        <w:rPr>
          <w:rFonts w:ascii="Arial" w:hAnsi="Arial" w:cs="Arial"/>
          <w:sz w:val="22"/>
          <w:szCs w:val="22"/>
        </w:rPr>
        <w:t>, Greece. (Virtual meeting due to COVID-19)</w:t>
      </w:r>
    </w:p>
    <w:p w14:paraId="5B4B2F19" w14:textId="77777777" w:rsidR="00710AAC" w:rsidRDefault="00710AAC" w:rsidP="00F14DA0">
      <w:pPr>
        <w:pStyle w:val="NormalWeb"/>
        <w:shd w:val="clear" w:color="auto" w:fill="FFFFFF"/>
        <w:spacing w:before="0" w:beforeAutospacing="0" w:after="0" w:afterAutospacing="0"/>
        <w:rPr>
          <w:rFonts w:ascii="Arial" w:hAnsi="Arial" w:cs="Arial"/>
          <w:color w:val="222222"/>
          <w:sz w:val="22"/>
          <w:szCs w:val="22"/>
        </w:rPr>
      </w:pPr>
    </w:p>
    <w:p w14:paraId="30687BC2" w14:textId="33AD12E2" w:rsidR="00F14DA0" w:rsidRDefault="00F14DA0" w:rsidP="006D2350">
      <w:pPr>
        <w:pStyle w:val="NormalWeb"/>
        <w:numPr>
          <w:ilvl w:val="0"/>
          <w:numId w:val="7"/>
        </w:numPr>
        <w:shd w:val="clear" w:color="auto" w:fill="FFFFFF"/>
        <w:spacing w:before="0" w:beforeAutospacing="0" w:after="0" w:afterAutospacing="0"/>
        <w:rPr>
          <w:rFonts w:ascii="Arial" w:hAnsi="Arial" w:cs="Arial"/>
          <w:color w:val="222222"/>
          <w:sz w:val="22"/>
          <w:szCs w:val="22"/>
        </w:rPr>
      </w:pPr>
      <w:r>
        <w:rPr>
          <w:rFonts w:ascii="Arial" w:hAnsi="Arial" w:cs="Arial"/>
          <w:color w:val="222222"/>
          <w:sz w:val="22"/>
          <w:szCs w:val="22"/>
        </w:rPr>
        <w:t xml:space="preserve">Miller, H. L., Zurutuza, I., </w:t>
      </w:r>
      <w:r w:rsidRPr="00F14DA0">
        <w:rPr>
          <w:rFonts w:ascii="Arial" w:hAnsi="Arial" w:cs="Arial"/>
          <w:b/>
          <w:bCs/>
          <w:color w:val="222222"/>
          <w:sz w:val="22"/>
          <w:szCs w:val="22"/>
        </w:rPr>
        <w:t>Fears, N. E.,</w:t>
      </w:r>
      <w:r>
        <w:rPr>
          <w:rFonts w:ascii="Arial" w:hAnsi="Arial" w:cs="Arial"/>
          <w:color w:val="222222"/>
          <w:sz w:val="22"/>
          <w:szCs w:val="22"/>
        </w:rPr>
        <w:t xml:space="preserve"> Polat, S. O., Nielsen, R. (2021</w:t>
      </w:r>
      <w:r w:rsidR="00DD5BAE">
        <w:rPr>
          <w:rFonts w:ascii="Arial" w:hAnsi="Arial" w:cs="Arial"/>
          <w:color w:val="222222"/>
          <w:sz w:val="22"/>
          <w:szCs w:val="22"/>
        </w:rPr>
        <w:t>, May</w:t>
      </w:r>
      <w:r>
        <w:rPr>
          <w:rFonts w:ascii="Arial" w:hAnsi="Arial" w:cs="Arial"/>
          <w:color w:val="222222"/>
          <w:sz w:val="22"/>
          <w:szCs w:val="22"/>
        </w:rPr>
        <w:t xml:space="preserve">) </w:t>
      </w:r>
      <w:r w:rsidRPr="00F14DA0">
        <w:rPr>
          <w:rFonts w:ascii="Arial" w:hAnsi="Arial" w:cs="Arial"/>
          <w:color w:val="222222"/>
          <w:sz w:val="22"/>
          <w:szCs w:val="22"/>
        </w:rPr>
        <w:t>Post-processing integration and semi-automated analysis of mobile eye-tracking and motion-capture data obtained in immersive virtual reality environments to measure visuomotor integration</w:t>
      </w:r>
      <w:r>
        <w:rPr>
          <w:rFonts w:ascii="Arial" w:hAnsi="Arial" w:cs="Arial"/>
          <w:color w:val="222222"/>
          <w:sz w:val="22"/>
          <w:szCs w:val="22"/>
        </w:rPr>
        <w:t xml:space="preserve">. Eye Tracking Research &amp; Applications (ETRA ’21) </w:t>
      </w:r>
      <w:proofErr w:type="spellStart"/>
      <w:r>
        <w:rPr>
          <w:rFonts w:ascii="Arial" w:hAnsi="Arial" w:cs="Arial"/>
          <w:color w:val="222222"/>
          <w:sz w:val="22"/>
          <w:szCs w:val="22"/>
        </w:rPr>
        <w:t>ActivEye</w:t>
      </w:r>
      <w:proofErr w:type="spellEnd"/>
      <w:r>
        <w:rPr>
          <w:rFonts w:ascii="Arial" w:hAnsi="Arial" w:cs="Arial"/>
          <w:color w:val="222222"/>
          <w:sz w:val="22"/>
          <w:szCs w:val="22"/>
        </w:rPr>
        <w:t xml:space="preserve"> Workshop (Virtual meeting due to COVID-19)</w:t>
      </w:r>
    </w:p>
    <w:p w14:paraId="64B6B26F" w14:textId="77777777" w:rsidR="00F14DA0" w:rsidRPr="00F14DA0" w:rsidRDefault="00F14DA0" w:rsidP="00F14DA0">
      <w:pPr>
        <w:pStyle w:val="NormalWeb"/>
        <w:shd w:val="clear" w:color="auto" w:fill="FFFFFF"/>
        <w:spacing w:before="0" w:beforeAutospacing="0" w:after="0" w:afterAutospacing="0"/>
        <w:rPr>
          <w:rFonts w:ascii="Arial" w:hAnsi="Arial" w:cs="Arial"/>
          <w:color w:val="222222"/>
          <w:sz w:val="22"/>
          <w:szCs w:val="22"/>
        </w:rPr>
      </w:pPr>
    </w:p>
    <w:p w14:paraId="20B66656" w14:textId="144398EA" w:rsidR="008C0D5F" w:rsidRPr="006D2350" w:rsidRDefault="008C0D5F" w:rsidP="006D2350">
      <w:pPr>
        <w:pStyle w:val="ListParagraph"/>
        <w:numPr>
          <w:ilvl w:val="0"/>
          <w:numId w:val="7"/>
        </w:numPr>
        <w:rPr>
          <w:rFonts w:ascii="Arial" w:hAnsi="Arial" w:cs="Arial"/>
          <w:sz w:val="22"/>
          <w:szCs w:val="22"/>
        </w:rPr>
      </w:pPr>
      <w:r w:rsidRPr="006D2350">
        <w:rPr>
          <w:rFonts w:ascii="Arial" w:hAnsi="Arial" w:cs="Arial"/>
          <w:b/>
          <w:sz w:val="22"/>
          <w:szCs w:val="22"/>
        </w:rPr>
        <w:t>Fears, N. E.</w:t>
      </w:r>
      <w:r w:rsidRPr="006D2350">
        <w:rPr>
          <w:rFonts w:ascii="Arial" w:hAnsi="Arial" w:cs="Arial"/>
          <w:sz w:val="22"/>
          <w:szCs w:val="22"/>
        </w:rPr>
        <w:t xml:space="preserve">, Templin, T., Sherrod, G. M., </w:t>
      </w:r>
      <w:proofErr w:type="spellStart"/>
      <w:r w:rsidRPr="006D2350">
        <w:rPr>
          <w:rFonts w:ascii="Arial" w:hAnsi="Arial" w:cs="Arial"/>
          <w:sz w:val="22"/>
          <w:szCs w:val="22"/>
        </w:rPr>
        <w:t>Bugnariu</w:t>
      </w:r>
      <w:proofErr w:type="spellEnd"/>
      <w:r w:rsidRPr="006D2350">
        <w:rPr>
          <w:rFonts w:ascii="Arial" w:hAnsi="Arial" w:cs="Arial"/>
          <w:sz w:val="22"/>
          <w:szCs w:val="22"/>
        </w:rPr>
        <w:t xml:space="preserve">, N., Patterson, R., &amp; Miller, H. L. (2020, October). Children with Autism Spectrum Disorder use inefficient goal-directed </w:t>
      </w:r>
      <w:proofErr w:type="gramStart"/>
      <w:r w:rsidRPr="006D2350">
        <w:rPr>
          <w:rFonts w:ascii="Arial" w:hAnsi="Arial" w:cs="Arial"/>
          <w:sz w:val="22"/>
          <w:szCs w:val="22"/>
        </w:rPr>
        <w:t>whole body</w:t>
      </w:r>
      <w:proofErr w:type="gramEnd"/>
      <w:r w:rsidRPr="006D2350">
        <w:rPr>
          <w:rFonts w:ascii="Arial" w:hAnsi="Arial" w:cs="Arial"/>
          <w:sz w:val="22"/>
          <w:szCs w:val="22"/>
        </w:rPr>
        <w:t xml:space="preserve"> movements compared to typical development. International Motor </w:t>
      </w:r>
      <w:r w:rsidRPr="006D2350">
        <w:rPr>
          <w:rFonts w:ascii="Arial" w:hAnsi="Arial" w:cs="Arial"/>
          <w:sz w:val="22"/>
          <w:szCs w:val="22"/>
        </w:rPr>
        <w:lastRenderedPageBreak/>
        <w:t>Development Research Consortium National Assembly. Charleston, South Carolina. (Virtual meeting due to COVID-19)</w:t>
      </w:r>
    </w:p>
    <w:p w14:paraId="35AB90F1" w14:textId="77777777" w:rsidR="008C0D5F" w:rsidRDefault="008C0D5F" w:rsidP="00BC66A8">
      <w:pPr>
        <w:rPr>
          <w:rFonts w:ascii="Arial" w:hAnsi="Arial" w:cs="Arial"/>
          <w:bCs/>
          <w:sz w:val="22"/>
          <w:szCs w:val="22"/>
        </w:rPr>
      </w:pPr>
    </w:p>
    <w:p w14:paraId="3FBDE712" w14:textId="1C9FF437" w:rsidR="00AC0636" w:rsidRPr="006D2350" w:rsidRDefault="00AC0636" w:rsidP="006D2350">
      <w:pPr>
        <w:pStyle w:val="ListParagraph"/>
        <w:numPr>
          <w:ilvl w:val="0"/>
          <w:numId w:val="7"/>
        </w:numPr>
        <w:rPr>
          <w:rFonts w:ascii="Arial" w:hAnsi="Arial" w:cs="Arial"/>
          <w:sz w:val="22"/>
          <w:szCs w:val="22"/>
        </w:rPr>
      </w:pPr>
      <w:r w:rsidRPr="006D2350">
        <w:rPr>
          <w:rFonts w:ascii="Arial" w:hAnsi="Arial" w:cs="Arial"/>
          <w:b/>
          <w:sz w:val="22"/>
          <w:szCs w:val="22"/>
        </w:rPr>
        <w:t>Fears, N.</w:t>
      </w:r>
      <w:r w:rsidR="00F07EB8" w:rsidRPr="006D2350">
        <w:rPr>
          <w:rFonts w:ascii="Arial" w:hAnsi="Arial" w:cs="Arial"/>
          <w:b/>
          <w:sz w:val="22"/>
          <w:szCs w:val="22"/>
        </w:rPr>
        <w:t xml:space="preserve"> E.</w:t>
      </w:r>
      <w:r w:rsidRPr="006D2350">
        <w:rPr>
          <w:rFonts w:ascii="Arial" w:hAnsi="Arial" w:cs="Arial"/>
          <w:sz w:val="22"/>
          <w:szCs w:val="22"/>
        </w:rPr>
        <w:t xml:space="preserve">, Kata, K., Chang, S., Nguyen, M., Ganesh, A., &amp; Miller, H. L. (2019, July). Navigating the pathway to diagnosis and care for individuals with </w:t>
      </w:r>
      <w:proofErr w:type="gramStart"/>
      <w:r w:rsidRPr="006D2350">
        <w:rPr>
          <w:rFonts w:ascii="Arial" w:hAnsi="Arial" w:cs="Arial"/>
          <w:sz w:val="22"/>
          <w:szCs w:val="22"/>
        </w:rPr>
        <w:t>Autism Spectrum Disorder</w:t>
      </w:r>
      <w:proofErr w:type="gramEnd"/>
      <w:r w:rsidRPr="006D2350">
        <w:rPr>
          <w:rFonts w:ascii="Arial" w:hAnsi="Arial" w:cs="Arial"/>
          <w:sz w:val="22"/>
          <w:szCs w:val="22"/>
        </w:rPr>
        <w:t>. UNT Adventures in Autism Conference</w:t>
      </w:r>
      <w:r w:rsidR="00065E2F" w:rsidRPr="006D2350">
        <w:rPr>
          <w:rFonts w:ascii="Arial" w:hAnsi="Arial" w:cs="Arial"/>
          <w:sz w:val="22"/>
          <w:szCs w:val="22"/>
        </w:rPr>
        <w:t>, Denton, Texas</w:t>
      </w:r>
      <w:r w:rsidRPr="006D2350">
        <w:rPr>
          <w:rFonts w:ascii="Arial" w:hAnsi="Arial" w:cs="Arial"/>
          <w:sz w:val="22"/>
          <w:szCs w:val="22"/>
        </w:rPr>
        <w:t>.</w:t>
      </w:r>
    </w:p>
    <w:p w14:paraId="4B391996" w14:textId="77777777" w:rsidR="00AC0636" w:rsidRDefault="00AC0636" w:rsidP="00BC66A8">
      <w:pPr>
        <w:rPr>
          <w:rFonts w:ascii="Arial" w:hAnsi="Arial" w:cs="Arial"/>
          <w:sz w:val="22"/>
          <w:szCs w:val="22"/>
        </w:rPr>
      </w:pPr>
    </w:p>
    <w:p w14:paraId="47B80891" w14:textId="3047FBD5" w:rsidR="00BC66A8" w:rsidRPr="006D2350" w:rsidRDefault="00BC66A8" w:rsidP="006D2350">
      <w:pPr>
        <w:pStyle w:val="ListParagraph"/>
        <w:numPr>
          <w:ilvl w:val="0"/>
          <w:numId w:val="7"/>
        </w:numPr>
        <w:rPr>
          <w:rFonts w:ascii="Arial" w:hAnsi="Arial" w:cs="Arial"/>
          <w:sz w:val="22"/>
          <w:szCs w:val="22"/>
        </w:rPr>
      </w:pPr>
      <w:r w:rsidRPr="006D2350">
        <w:rPr>
          <w:rFonts w:ascii="Arial" w:hAnsi="Arial" w:cs="Arial"/>
          <w:b/>
          <w:sz w:val="22"/>
          <w:szCs w:val="22"/>
        </w:rPr>
        <w:t>Fears, N. E.</w:t>
      </w:r>
      <w:r w:rsidRPr="006D2350">
        <w:rPr>
          <w:rFonts w:ascii="Arial" w:hAnsi="Arial" w:cs="Arial"/>
          <w:sz w:val="22"/>
          <w:szCs w:val="22"/>
        </w:rPr>
        <w:t xml:space="preserve"> &amp; Lockman, J. J. (2019, March). The development of visual-motor integration during activities of daily living: From research to translation.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Baltimore, Maryland. </w:t>
      </w:r>
    </w:p>
    <w:p w14:paraId="4773FCDA" w14:textId="77777777" w:rsidR="00BC66A8" w:rsidRDefault="00BC66A8" w:rsidP="005106EC">
      <w:pPr>
        <w:rPr>
          <w:rFonts w:ascii="Arial" w:hAnsi="Arial" w:cs="Arial"/>
          <w:sz w:val="22"/>
          <w:szCs w:val="22"/>
        </w:rPr>
      </w:pPr>
    </w:p>
    <w:p w14:paraId="39488067" w14:textId="4F2FFC1E" w:rsidR="005106EC" w:rsidRPr="006D2350" w:rsidRDefault="005106EC" w:rsidP="006D2350">
      <w:pPr>
        <w:pStyle w:val="ListParagraph"/>
        <w:numPr>
          <w:ilvl w:val="0"/>
          <w:numId w:val="7"/>
        </w:numPr>
        <w:rPr>
          <w:rFonts w:ascii="Arial" w:hAnsi="Arial" w:cs="Arial"/>
          <w:sz w:val="22"/>
          <w:szCs w:val="22"/>
        </w:rPr>
      </w:pPr>
      <w:r w:rsidRPr="006D2350">
        <w:rPr>
          <w:rFonts w:ascii="Arial" w:hAnsi="Arial" w:cs="Arial"/>
          <w:b/>
          <w:sz w:val="22"/>
          <w:szCs w:val="22"/>
        </w:rPr>
        <w:t>Fears, N. E.</w:t>
      </w:r>
      <w:r w:rsidRPr="006D2350">
        <w:rPr>
          <w:rFonts w:ascii="Arial" w:hAnsi="Arial" w:cs="Arial"/>
          <w:sz w:val="22"/>
          <w:szCs w:val="22"/>
        </w:rPr>
        <w:t>, Bailey, B., Youmans, B.,</w:t>
      </w:r>
      <w:r w:rsidR="00E7181A" w:rsidRPr="006D2350">
        <w:rPr>
          <w:rFonts w:ascii="Arial" w:hAnsi="Arial" w:cs="Arial"/>
          <w:sz w:val="22"/>
          <w:szCs w:val="22"/>
        </w:rPr>
        <w:t xml:space="preserve"> &amp;</w:t>
      </w:r>
      <w:r w:rsidRPr="006D2350">
        <w:rPr>
          <w:rFonts w:ascii="Arial" w:hAnsi="Arial" w:cs="Arial"/>
          <w:sz w:val="22"/>
          <w:szCs w:val="22"/>
        </w:rPr>
        <w:t xml:space="preserve"> Lockman, J. J. (2019, March). Head-mounted eye-tracking and visual-motor integration: The development of handwriting in young children.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Baltimore, Maryland. </w:t>
      </w:r>
    </w:p>
    <w:p w14:paraId="611D16F7" w14:textId="77777777" w:rsidR="005106EC" w:rsidRDefault="005106EC" w:rsidP="008B6534">
      <w:pPr>
        <w:rPr>
          <w:rFonts w:ascii="Arial" w:hAnsi="Arial" w:cs="Arial"/>
          <w:sz w:val="22"/>
          <w:szCs w:val="22"/>
        </w:rPr>
      </w:pPr>
    </w:p>
    <w:p w14:paraId="620E88B8" w14:textId="057D11FC" w:rsidR="008B6534" w:rsidRPr="006D2350" w:rsidRDefault="008B6534" w:rsidP="006D2350">
      <w:pPr>
        <w:pStyle w:val="ListParagraph"/>
        <w:numPr>
          <w:ilvl w:val="0"/>
          <w:numId w:val="7"/>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(2018, October) </w:t>
      </w:r>
      <w:r w:rsidR="00BF7533" w:rsidRPr="006D2350">
        <w:rPr>
          <w:rFonts w:ascii="Arial" w:hAnsi="Arial" w:cs="Arial"/>
          <w:sz w:val="22"/>
          <w:szCs w:val="22"/>
        </w:rPr>
        <w:t>S</w:t>
      </w:r>
      <w:r w:rsidRPr="006D2350">
        <w:rPr>
          <w:rFonts w:ascii="Arial" w:hAnsi="Arial" w:cs="Arial"/>
          <w:sz w:val="22"/>
          <w:szCs w:val="22"/>
        </w:rPr>
        <w:t xml:space="preserve">exual misconduct on campus: </w:t>
      </w:r>
      <w:r w:rsidR="005858A7" w:rsidRPr="006D2350">
        <w:rPr>
          <w:rFonts w:ascii="Arial" w:hAnsi="Arial" w:cs="Arial"/>
          <w:sz w:val="22"/>
          <w:szCs w:val="22"/>
        </w:rPr>
        <w:t>Survey, findings and the future</w:t>
      </w:r>
      <w:r w:rsidRPr="006D2350">
        <w:rPr>
          <w:rFonts w:ascii="Arial" w:hAnsi="Arial" w:cs="Arial"/>
          <w:sz w:val="22"/>
          <w:szCs w:val="22"/>
        </w:rPr>
        <w:t xml:space="preserve">. Southern Association of Institutional Research Meeting, Norfolk, Virginia. </w:t>
      </w:r>
    </w:p>
    <w:p w14:paraId="591F6A9A" w14:textId="77777777" w:rsidR="00A067D4" w:rsidRDefault="00A067D4" w:rsidP="008B6534">
      <w:pPr>
        <w:rPr>
          <w:rFonts w:ascii="Arial" w:hAnsi="Arial" w:cs="Arial"/>
          <w:sz w:val="22"/>
          <w:szCs w:val="22"/>
        </w:rPr>
      </w:pPr>
    </w:p>
    <w:p w14:paraId="25498D62" w14:textId="0D221911" w:rsidR="00A067D4" w:rsidRPr="006D2350" w:rsidRDefault="00A067D4" w:rsidP="006D2350">
      <w:pPr>
        <w:pStyle w:val="ListParagraph"/>
        <w:numPr>
          <w:ilvl w:val="0"/>
          <w:numId w:val="7"/>
        </w:numPr>
        <w:rPr>
          <w:rFonts w:ascii="Arial" w:hAnsi="Arial" w:cs="Arial"/>
          <w:sz w:val="22"/>
          <w:szCs w:val="22"/>
        </w:rPr>
      </w:pPr>
      <w:r w:rsidRPr="006D2350">
        <w:rPr>
          <w:rFonts w:ascii="Arial" w:hAnsi="Arial" w:cs="Arial"/>
          <w:sz w:val="22"/>
          <w:szCs w:val="22"/>
        </w:rPr>
        <w:t xml:space="preserve">Lockman, J. J. &amp; </w:t>
      </w:r>
      <w:r w:rsidRPr="006D2350">
        <w:rPr>
          <w:rFonts w:ascii="Arial" w:hAnsi="Arial" w:cs="Arial"/>
          <w:b/>
          <w:sz w:val="22"/>
          <w:szCs w:val="22"/>
        </w:rPr>
        <w:t>Fears, N. E.</w:t>
      </w:r>
      <w:r w:rsidRPr="006D2350">
        <w:rPr>
          <w:rFonts w:ascii="Arial" w:hAnsi="Arial" w:cs="Arial"/>
          <w:sz w:val="22"/>
          <w:szCs w:val="22"/>
        </w:rPr>
        <w:t xml:space="preserve"> (2018, June)</w:t>
      </w:r>
      <w:r w:rsidR="00FB2588" w:rsidRPr="006D2350">
        <w:rPr>
          <w:rFonts w:ascii="Arial" w:hAnsi="Arial" w:cs="Arial"/>
          <w:sz w:val="22"/>
          <w:szCs w:val="22"/>
        </w:rPr>
        <w:t>.</w:t>
      </w:r>
      <w:r w:rsidRPr="006D2350">
        <w:rPr>
          <w:rFonts w:ascii="Arial" w:hAnsi="Arial" w:cs="Arial"/>
          <w:sz w:val="22"/>
          <w:szCs w:val="22"/>
        </w:rPr>
        <w:t xml:space="preserve"> The development of handwriting in young children. International Congress of Infant Studies Pre-Conference: Tutorial on using head-mounted eye-tracki</w:t>
      </w:r>
      <w:r w:rsidR="00B419B4" w:rsidRPr="006D2350">
        <w:rPr>
          <w:rFonts w:ascii="Arial" w:hAnsi="Arial" w:cs="Arial"/>
          <w:sz w:val="22"/>
          <w:szCs w:val="22"/>
        </w:rPr>
        <w:t>ng in research, Philadelphia, Pennsylvania</w:t>
      </w:r>
      <w:r w:rsidRPr="006D2350">
        <w:rPr>
          <w:rFonts w:ascii="Arial" w:hAnsi="Arial" w:cs="Arial"/>
          <w:sz w:val="22"/>
          <w:szCs w:val="22"/>
        </w:rPr>
        <w:t xml:space="preserve">. </w:t>
      </w:r>
    </w:p>
    <w:p w14:paraId="210BF04D" w14:textId="77777777" w:rsidR="008B6534" w:rsidRDefault="008B6534" w:rsidP="0056382A">
      <w:pPr>
        <w:rPr>
          <w:rFonts w:ascii="Arial" w:hAnsi="Arial" w:cs="Arial"/>
          <w:sz w:val="22"/>
          <w:szCs w:val="22"/>
        </w:rPr>
      </w:pPr>
    </w:p>
    <w:p w14:paraId="76EC820E" w14:textId="4E73045A" w:rsidR="00905A04" w:rsidRPr="006D2350" w:rsidRDefault="00905A04" w:rsidP="006D2350">
      <w:pPr>
        <w:pStyle w:val="ListParagraph"/>
        <w:numPr>
          <w:ilvl w:val="0"/>
          <w:numId w:val="7"/>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&amp; Smith, M. (</w:t>
      </w:r>
      <w:r w:rsidR="00907A5C" w:rsidRPr="006D2350">
        <w:rPr>
          <w:rFonts w:ascii="Arial" w:hAnsi="Arial" w:cs="Arial"/>
          <w:sz w:val="22"/>
          <w:szCs w:val="22"/>
        </w:rPr>
        <w:t>2</w:t>
      </w:r>
      <w:r w:rsidRPr="006D2350">
        <w:rPr>
          <w:rFonts w:ascii="Arial" w:hAnsi="Arial" w:cs="Arial"/>
          <w:sz w:val="22"/>
          <w:szCs w:val="22"/>
        </w:rPr>
        <w:t>018, May)</w:t>
      </w:r>
      <w:r w:rsidR="00FB2588" w:rsidRPr="006D2350">
        <w:rPr>
          <w:rFonts w:ascii="Arial" w:hAnsi="Arial" w:cs="Arial"/>
          <w:sz w:val="22"/>
          <w:szCs w:val="22"/>
        </w:rPr>
        <w:t>.</w:t>
      </w:r>
      <w:r w:rsidRPr="006D2350">
        <w:rPr>
          <w:rFonts w:ascii="Arial" w:hAnsi="Arial" w:cs="Arial"/>
          <w:sz w:val="22"/>
          <w:szCs w:val="22"/>
        </w:rPr>
        <w:t xml:space="preserve"> Addressing sexual misconduct on campus: From survey to strategic planning. Association of Institutional Research Forum, Orlando, Florida. </w:t>
      </w:r>
    </w:p>
    <w:p w14:paraId="23839742" w14:textId="77777777" w:rsidR="00905A04" w:rsidRDefault="00905A04" w:rsidP="0056382A">
      <w:pPr>
        <w:rPr>
          <w:rFonts w:ascii="Arial" w:hAnsi="Arial" w:cs="Arial"/>
          <w:sz w:val="22"/>
          <w:szCs w:val="22"/>
        </w:rPr>
      </w:pPr>
    </w:p>
    <w:p w14:paraId="65AEE291" w14:textId="55717D74" w:rsidR="0056382A" w:rsidRPr="006D2350" w:rsidRDefault="0056382A" w:rsidP="006D2350">
      <w:pPr>
        <w:pStyle w:val="ListParagraph"/>
        <w:numPr>
          <w:ilvl w:val="0"/>
          <w:numId w:val="7"/>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Walsh, L.,</w:t>
      </w:r>
      <w:r w:rsidR="00E7181A" w:rsidRPr="006D2350">
        <w:rPr>
          <w:rFonts w:ascii="Arial" w:hAnsi="Arial" w:cs="Arial"/>
          <w:sz w:val="22"/>
          <w:szCs w:val="22"/>
        </w:rPr>
        <w:t xml:space="preserve"> &amp;</w:t>
      </w:r>
      <w:r w:rsidRPr="006D2350">
        <w:rPr>
          <w:rFonts w:ascii="Arial" w:hAnsi="Arial" w:cs="Arial"/>
          <w:sz w:val="22"/>
          <w:szCs w:val="22"/>
        </w:rPr>
        <w:t xml:space="preserve"> Lockman, J</w:t>
      </w:r>
      <w:r w:rsidR="00303223" w:rsidRPr="006D2350">
        <w:rPr>
          <w:rFonts w:ascii="Arial" w:hAnsi="Arial" w:cs="Arial"/>
          <w:sz w:val="22"/>
          <w:szCs w:val="22"/>
        </w:rPr>
        <w:t>. J. (2017, April). Perceptual-motor foundations of h</w:t>
      </w:r>
      <w:r w:rsidRPr="006D2350">
        <w:rPr>
          <w:rFonts w:ascii="Arial" w:hAnsi="Arial" w:cs="Arial"/>
          <w:sz w:val="22"/>
          <w:szCs w:val="22"/>
        </w:rPr>
        <w:t xml:space="preserve">andwriting: Copying letters and symbols.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Austin, Texas. </w:t>
      </w:r>
    </w:p>
    <w:p w14:paraId="54308D70" w14:textId="77777777" w:rsidR="0056382A" w:rsidRDefault="0056382A" w:rsidP="00D67397">
      <w:pPr>
        <w:rPr>
          <w:rFonts w:ascii="Arial" w:hAnsi="Arial" w:cs="Arial"/>
          <w:sz w:val="22"/>
          <w:szCs w:val="22"/>
        </w:rPr>
      </w:pPr>
    </w:p>
    <w:p w14:paraId="44C989F0" w14:textId="69C25F21" w:rsidR="00105FF0" w:rsidRPr="006D2350" w:rsidRDefault="00105FF0" w:rsidP="006D2350">
      <w:pPr>
        <w:pStyle w:val="ListParagraph"/>
        <w:numPr>
          <w:ilvl w:val="0"/>
          <w:numId w:val="7"/>
        </w:numPr>
        <w:rPr>
          <w:rFonts w:ascii="Arial" w:hAnsi="Arial" w:cs="Arial"/>
          <w:sz w:val="22"/>
          <w:szCs w:val="22"/>
        </w:rPr>
      </w:pPr>
      <w:r w:rsidRPr="006D2350">
        <w:rPr>
          <w:rFonts w:ascii="Arial" w:hAnsi="Arial" w:cs="Arial"/>
          <w:sz w:val="22"/>
          <w:szCs w:val="22"/>
        </w:rPr>
        <w:t>Lockman, J. J., Noonan, C. F.,</w:t>
      </w:r>
      <w:r w:rsidR="00E7181A" w:rsidRPr="006D2350">
        <w:rPr>
          <w:rFonts w:ascii="Arial" w:hAnsi="Arial" w:cs="Arial"/>
          <w:sz w:val="22"/>
          <w:szCs w:val="22"/>
        </w:rPr>
        <w:t xml:space="preserve"> &amp;</w:t>
      </w:r>
      <w:r w:rsidRPr="006D2350">
        <w:rPr>
          <w:rFonts w:ascii="Arial" w:hAnsi="Arial" w:cs="Arial"/>
          <w:sz w:val="22"/>
          <w:szCs w:val="22"/>
        </w:rPr>
        <w:t xml:space="preserve"> </w:t>
      </w:r>
      <w:r w:rsidRPr="006D2350">
        <w:rPr>
          <w:rFonts w:ascii="Arial" w:hAnsi="Arial" w:cs="Arial"/>
          <w:b/>
          <w:sz w:val="22"/>
          <w:szCs w:val="22"/>
        </w:rPr>
        <w:t>Fe</w:t>
      </w:r>
      <w:r w:rsidR="00303223" w:rsidRPr="006D2350">
        <w:rPr>
          <w:rFonts w:ascii="Arial" w:hAnsi="Arial" w:cs="Arial"/>
          <w:b/>
          <w:sz w:val="22"/>
          <w:szCs w:val="22"/>
        </w:rPr>
        <w:t>ars, N.</w:t>
      </w:r>
      <w:r w:rsidR="00B92792" w:rsidRPr="006D2350">
        <w:rPr>
          <w:rFonts w:ascii="Arial" w:hAnsi="Arial" w:cs="Arial"/>
          <w:b/>
          <w:sz w:val="22"/>
          <w:szCs w:val="22"/>
        </w:rPr>
        <w:t xml:space="preserve"> E.</w:t>
      </w:r>
      <w:r w:rsidR="00303223" w:rsidRPr="006D2350">
        <w:rPr>
          <w:rFonts w:ascii="Arial" w:hAnsi="Arial" w:cs="Arial"/>
          <w:sz w:val="22"/>
          <w:szCs w:val="22"/>
        </w:rPr>
        <w:t xml:space="preserve"> (2016, September). The development of s</w:t>
      </w:r>
      <w:r w:rsidRPr="006D2350">
        <w:rPr>
          <w:rFonts w:ascii="Arial" w:hAnsi="Arial" w:cs="Arial"/>
          <w:sz w:val="22"/>
          <w:szCs w:val="22"/>
        </w:rPr>
        <w:t xml:space="preserve">ensorimotor </w:t>
      </w:r>
      <w:r w:rsidR="00303223" w:rsidRPr="006D2350">
        <w:rPr>
          <w:rFonts w:ascii="Arial" w:hAnsi="Arial" w:cs="Arial"/>
          <w:sz w:val="22"/>
          <w:szCs w:val="22"/>
        </w:rPr>
        <w:t>b</w:t>
      </w:r>
      <w:r w:rsidRPr="006D2350">
        <w:rPr>
          <w:rFonts w:ascii="Arial" w:hAnsi="Arial" w:cs="Arial"/>
          <w:sz w:val="22"/>
          <w:szCs w:val="22"/>
        </w:rPr>
        <w:t xml:space="preserve">ody </w:t>
      </w:r>
      <w:r w:rsidR="00303223" w:rsidRPr="006D2350">
        <w:rPr>
          <w:rFonts w:ascii="Arial" w:hAnsi="Arial" w:cs="Arial"/>
          <w:sz w:val="22"/>
          <w:szCs w:val="22"/>
        </w:rPr>
        <w:t>m</w:t>
      </w:r>
      <w:r w:rsidRPr="006D2350">
        <w:rPr>
          <w:rFonts w:ascii="Arial" w:hAnsi="Arial" w:cs="Arial"/>
          <w:sz w:val="22"/>
          <w:szCs w:val="22"/>
        </w:rPr>
        <w:t xml:space="preserve">aps in </w:t>
      </w:r>
      <w:r w:rsidR="00303223" w:rsidRPr="006D2350">
        <w:rPr>
          <w:rFonts w:ascii="Arial" w:hAnsi="Arial" w:cs="Arial"/>
          <w:sz w:val="22"/>
          <w:szCs w:val="22"/>
        </w:rPr>
        <w:t>i</w:t>
      </w:r>
      <w:r w:rsidRPr="006D2350">
        <w:rPr>
          <w:rFonts w:ascii="Arial" w:hAnsi="Arial" w:cs="Arial"/>
          <w:sz w:val="22"/>
          <w:szCs w:val="22"/>
        </w:rPr>
        <w:t>nfancy. International Conference of Developmental Learning and Epigenetic Robotics, Cergy-</w:t>
      </w:r>
      <w:proofErr w:type="spellStart"/>
      <w:r w:rsidRPr="006D2350">
        <w:rPr>
          <w:rFonts w:ascii="Arial" w:hAnsi="Arial" w:cs="Arial"/>
          <w:sz w:val="22"/>
          <w:szCs w:val="22"/>
        </w:rPr>
        <w:t>Pontoise</w:t>
      </w:r>
      <w:proofErr w:type="spellEnd"/>
      <w:r w:rsidRPr="006D2350">
        <w:rPr>
          <w:rFonts w:ascii="Arial" w:hAnsi="Arial" w:cs="Arial"/>
          <w:sz w:val="22"/>
          <w:szCs w:val="22"/>
        </w:rPr>
        <w:t>, France.</w:t>
      </w:r>
    </w:p>
    <w:p w14:paraId="3B2DA032" w14:textId="77777777" w:rsidR="00C929A5" w:rsidRPr="00681C7E" w:rsidRDefault="00C929A5" w:rsidP="00D67397">
      <w:pPr>
        <w:rPr>
          <w:rFonts w:ascii="Arial" w:hAnsi="Arial" w:cs="Arial"/>
          <w:sz w:val="22"/>
          <w:szCs w:val="22"/>
        </w:rPr>
      </w:pPr>
    </w:p>
    <w:p w14:paraId="606766FE" w14:textId="497F121B" w:rsidR="00C929A5" w:rsidRPr="006D2350" w:rsidRDefault="00C929A5" w:rsidP="006D2350">
      <w:pPr>
        <w:pStyle w:val="ListParagraph"/>
        <w:numPr>
          <w:ilvl w:val="0"/>
          <w:numId w:val="7"/>
        </w:numPr>
        <w:rPr>
          <w:rFonts w:ascii="Arial" w:hAnsi="Arial" w:cs="Arial"/>
          <w:sz w:val="22"/>
          <w:szCs w:val="22"/>
        </w:rPr>
      </w:pPr>
      <w:r w:rsidRPr="006D2350">
        <w:rPr>
          <w:rFonts w:ascii="Arial" w:hAnsi="Arial" w:cs="Arial"/>
          <w:sz w:val="22"/>
          <w:szCs w:val="22"/>
        </w:rPr>
        <w:t>Hoffman, M., Lockman, J. J., Noonan, C.F.,</w:t>
      </w:r>
      <w:r w:rsidR="00E7181A" w:rsidRPr="006D2350">
        <w:rPr>
          <w:rFonts w:ascii="Arial" w:hAnsi="Arial" w:cs="Arial"/>
          <w:sz w:val="22"/>
          <w:szCs w:val="22"/>
        </w:rPr>
        <w:t xml:space="preserve"> &amp;</w:t>
      </w:r>
      <w:r w:rsidRPr="006D2350">
        <w:rPr>
          <w:rFonts w:ascii="Arial" w:hAnsi="Arial" w:cs="Arial"/>
          <w:sz w:val="22"/>
          <w:szCs w:val="22"/>
        </w:rPr>
        <w:t xml:space="preserve"> </w:t>
      </w:r>
      <w:r w:rsidRPr="006D2350">
        <w:rPr>
          <w:rFonts w:ascii="Arial" w:hAnsi="Arial" w:cs="Arial"/>
          <w:b/>
          <w:sz w:val="22"/>
          <w:szCs w:val="22"/>
        </w:rPr>
        <w:t xml:space="preserve">Fears, </w:t>
      </w:r>
      <w:r w:rsidR="00303223" w:rsidRPr="006D2350">
        <w:rPr>
          <w:rFonts w:ascii="Arial" w:hAnsi="Arial" w:cs="Arial"/>
          <w:b/>
          <w:sz w:val="22"/>
          <w:szCs w:val="22"/>
        </w:rPr>
        <w:t>N. E.</w:t>
      </w:r>
      <w:r w:rsidR="00303223" w:rsidRPr="006D2350">
        <w:rPr>
          <w:rFonts w:ascii="Arial" w:hAnsi="Arial" w:cs="Arial"/>
          <w:sz w:val="22"/>
          <w:szCs w:val="22"/>
        </w:rPr>
        <w:t xml:space="preserve"> (2016, May). Integrating developmental science and robotics in the study of body m</w:t>
      </w:r>
      <w:r w:rsidRPr="006D2350">
        <w:rPr>
          <w:rFonts w:ascii="Arial" w:hAnsi="Arial" w:cs="Arial"/>
          <w:sz w:val="22"/>
          <w:szCs w:val="22"/>
        </w:rPr>
        <w:t xml:space="preserve">apping. International Congress of Infant Studies Pre-Conference: Origins of Body Representations, New Orleans, Louisiana. </w:t>
      </w:r>
    </w:p>
    <w:p w14:paraId="02BDA29E" w14:textId="77777777" w:rsidR="00105FF0" w:rsidRPr="00681C7E" w:rsidRDefault="00105FF0" w:rsidP="00D67397">
      <w:pPr>
        <w:rPr>
          <w:rFonts w:ascii="Arial" w:hAnsi="Arial" w:cs="Arial"/>
          <w:sz w:val="22"/>
          <w:szCs w:val="22"/>
        </w:rPr>
      </w:pPr>
    </w:p>
    <w:p w14:paraId="6F034D74" w14:textId="62C283FF" w:rsidR="003B4ED1" w:rsidRPr="006D2350" w:rsidRDefault="003B4ED1" w:rsidP="006D2350">
      <w:pPr>
        <w:pStyle w:val="ListParagraph"/>
        <w:numPr>
          <w:ilvl w:val="0"/>
          <w:numId w:val="7"/>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Street, S.Y., James, K.H., Jones, S.S. &amp; Smith, L.B. (20</w:t>
      </w:r>
      <w:r w:rsidR="004E0EB9" w:rsidRPr="006D2350">
        <w:rPr>
          <w:rFonts w:ascii="Arial" w:hAnsi="Arial" w:cs="Arial"/>
          <w:sz w:val="22"/>
          <w:szCs w:val="22"/>
        </w:rPr>
        <w:t>12, November). Orientation and visually guided action development in t</w:t>
      </w:r>
      <w:r w:rsidRPr="006D2350">
        <w:rPr>
          <w:rFonts w:ascii="Arial" w:hAnsi="Arial" w:cs="Arial"/>
          <w:sz w:val="22"/>
          <w:szCs w:val="22"/>
        </w:rPr>
        <w:t>oddlers. Indiana University Undergraduate Research Conference 18, Indianapolis, Indiana</w:t>
      </w:r>
    </w:p>
    <w:p w14:paraId="5B4EAB85" w14:textId="7416FE01" w:rsidR="00122EA5" w:rsidRDefault="00122EA5" w:rsidP="00D67397">
      <w:pPr>
        <w:rPr>
          <w:rFonts w:ascii="Arial" w:hAnsi="Arial" w:cs="Arial"/>
          <w:sz w:val="22"/>
          <w:szCs w:val="22"/>
        </w:rPr>
      </w:pPr>
    </w:p>
    <w:p w14:paraId="658E1C9A" w14:textId="2856B1DD" w:rsidR="00C946AA" w:rsidRPr="006D2350" w:rsidRDefault="003C60ED" w:rsidP="006D2350">
      <w:pPr>
        <w:pStyle w:val="ListParagraph"/>
        <w:numPr>
          <w:ilvl w:val="0"/>
          <w:numId w:val="7"/>
        </w:numPr>
        <w:rPr>
          <w:rFonts w:ascii="Arial" w:hAnsi="Arial" w:cs="Arial"/>
          <w:sz w:val="22"/>
          <w:szCs w:val="22"/>
        </w:rPr>
      </w:pPr>
      <w:r w:rsidRPr="006D2350">
        <w:rPr>
          <w:rFonts w:ascii="Arial" w:hAnsi="Arial" w:cs="Arial"/>
          <w:sz w:val="22"/>
          <w:szCs w:val="22"/>
        </w:rPr>
        <w:t xml:space="preserve">Street, S.Y., James, K.H.,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Jones, S</w:t>
      </w:r>
      <w:r w:rsidR="001F46F0" w:rsidRPr="006D2350">
        <w:rPr>
          <w:rFonts w:ascii="Arial" w:hAnsi="Arial" w:cs="Arial"/>
          <w:sz w:val="22"/>
          <w:szCs w:val="22"/>
        </w:rPr>
        <w:t>.S. &amp; Smith, L.B.  (2012, May</w:t>
      </w:r>
      <w:r w:rsidR="000D24AF" w:rsidRPr="006D2350">
        <w:rPr>
          <w:rFonts w:ascii="Arial" w:hAnsi="Arial" w:cs="Arial"/>
          <w:sz w:val="22"/>
          <w:szCs w:val="22"/>
        </w:rPr>
        <w:t>). Object</w:t>
      </w:r>
      <w:r w:rsidR="004E0EB9" w:rsidRPr="006D2350">
        <w:rPr>
          <w:rFonts w:ascii="Arial" w:hAnsi="Arial" w:cs="Arial"/>
          <w:sz w:val="22"/>
          <w:szCs w:val="22"/>
        </w:rPr>
        <w:t xml:space="preserve"> recognition and action on objects: A longitudinal study of t</w:t>
      </w:r>
      <w:r w:rsidRPr="006D2350">
        <w:rPr>
          <w:rFonts w:ascii="Arial" w:hAnsi="Arial" w:cs="Arial"/>
          <w:sz w:val="22"/>
          <w:szCs w:val="22"/>
        </w:rPr>
        <w:t>oddlers. Annual Midwest Cognitive Science Conference, Bloomington, Indiana.</w:t>
      </w:r>
    </w:p>
    <w:p w14:paraId="0492C4A1" w14:textId="77777777" w:rsidR="000170A0" w:rsidRDefault="000170A0" w:rsidP="003E3A66">
      <w:pPr>
        <w:rPr>
          <w:rFonts w:ascii="Arial" w:hAnsi="Arial" w:cs="Arial"/>
          <w:sz w:val="22"/>
          <w:szCs w:val="22"/>
        </w:rPr>
      </w:pPr>
    </w:p>
    <w:p w14:paraId="141E297A" w14:textId="0C8AAB0C" w:rsidR="00A9061E" w:rsidRPr="00527B85" w:rsidRDefault="00C86536" w:rsidP="004F4602">
      <w:pPr>
        <w:pStyle w:val="Heading2"/>
      </w:pPr>
      <w:bookmarkStart w:id="15" w:name="_Toc174956952"/>
      <w:r w:rsidRPr="00527B85">
        <w:t>Poster Presentations</w:t>
      </w:r>
      <w:r w:rsidR="00CD628A">
        <w:t xml:space="preserve"> (N=3</w:t>
      </w:r>
      <w:r w:rsidR="00F77C55">
        <w:t>2</w:t>
      </w:r>
      <w:r w:rsidR="00CD628A">
        <w:t>)</w:t>
      </w:r>
      <w:bookmarkEnd w:id="15"/>
    </w:p>
    <w:p w14:paraId="22347E7F" w14:textId="6EA74AE8" w:rsidR="00527B85" w:rsidRPr="002955DC" w:rsidRDefault="00D27934" w:rsidP="00527B85">
      <w:pPr>
        <w:rPr>
          <w:rFonts w:ascii="Arial" w:hAnsi="Arial" w:cs="Arial"/>
          <w:b/>
          <w:sz w:val="22"/>
          <w:szCs w:val="22"/>
          <w:u w:val="single"/>
        </w:rPr>
      </w:pPr>
      <w:r>
        <w:rPr>
          <w:rFonts w:ascii="Arial" w:hAnsi="Arial" w:cs="Arial"/>
          <w:b/>
          <w:sz w:val="22"/>
          <w:szCs w:val="22"/>
        </w:rPr>
        <w:pict w14:anchorId="5913FB94">
          <v:rect id="_x0000_i1039" style="width:6in;height:1.5pt" o:hrstd="t" o:hrnoshade="t" o:hr="t" fillcolor="#bfbfbf [2412]" stroked="f"/>
        </w:pict>
      </w:r>
    </w:p>
    <w:p w14:paraId="35A33E52" w14:textId="52A7685F" w:rsidR="0048649E" w:rsidRDefault="0048649E" w:rsidP="006D2350">
      <w:pPr>
        <w:pStyle w:val="ListParagraph"/>
        <w:numPr>
          <w:ilvl w:val="0"/>
          <w:numId w:val="6"/>
        </w:numPr>
        <w:tabs>
          <w:tab w:val="left" w:pos="1890"/>
        </w:tabs>
        <w:spacing w:after="240"/>
        <w:contextualSpacing w:val="0"/>
        <w:rPr>
          <w:rFonts w:ascii="Arial" w:hAnsi="Arial" w:cs="Arial"/>
          <w:bCs/>
          <w:sz w:val="22"/>
          <w:szCs w:val="20"/>
        </w:rPr>
      </w:pPr>
      <w:r w:rsidRPr="006D2350">
        <w:rPr>
          <w:rFonts w:ascii="Arial" w:hAnsi="Arial" w:cs="Arial"/>
          <w:bCs/>
          <w:sz w:val="22"/>
          <w:szCs w:val="20"/>
        </w:rPr>
        <w:lastRenderedPageBreak/>
        <w:t xml:space="preserve">Tamplain, P. M., </w:t>
      </w:r>
      <w:r w:rsidRPr="006D2350">
        <w:rPr>
          <w:rFonts w:ascii="Arial" w:hAnsi="Arial" w:cs="Arial"/>
          <w:b/>
          <w:sz w:val="22"/>
          <w:szCs w:val="20"/>
        </w:rPr>
        <w:t>Fears, N. E.,</w:t>
      </w:r>
      <w:r w:rsidRPr="006D2350">
        <w:rPr>
          <w:rFonts w:ascii="Arial" w:hAnsi="Arial" w:cs="Arial"/>
          <w:bCs/>
          <w:sz w:val="22"/>
          <w:szCs w:val="20"/>
        </w:rPr>
        <w:t xml:space="preserve"> &amp; Miller, H. L. (2024, June). </w:t>
      </w:r>
      <w:r w:rsidR="008914F7" w:rsidRPr="006D2350">
        <w:rPr>
          <w:rFonts w:ascii="Arial" w:hAnsi="Arial" w:cs="Arial"/>
          <w:bCs/>
          <w:sz w:val="22"/>
          <w:szCs w:val="20"/>
        </w:rPr>
        <w:t>Using a transdiagnostic approach to understand motor behavior: Preliminary results of the COMBINE (Consortium for Motor Behavior in Neurodivergence)</w:t>
      </w:r>
      <w:r w:rsidRPr="006D2350">
        <w:rPr>
          <w:rFonts w:ascii="Arial" w:hAnsi="Arial" w:cs="Arial"/>
          <w:bCs/>
          <w:sz w:val="22"/>
          <w:szCs w:val="20"/>
        </w:rPr>
        <w:t>. Joint Conference of the International Motor Development Research Consortium and International Society of Research and Advocacy for Developmental Coordination Disorder. Ghent, Belgium.</w:t>
      </w:r>
    </w:p>
    <w:p w14:paraId="5904BB54" w14:textId="13C89D5E" w:rsidR="005B38B0" w:rsidRDefault="005B38B0" w:rsidP="005B38B0">
      <w:pPr>
        <w:pStyle w:val="ListParagraph"/>
        <w:widowControl w:val="0"/>
        <w:numPr>
          <w:ilvl w:val="0"/>
          <w:numId w:val="6"/>
        </w:numPr>
        <w:tabs>
          <w:tab w:val="left" w:pos="1890"/>
        </w:tabs>
        <w:autoSpaceDE w:val="0"/>
        <w:autoSpaceDN w:val="0"/>
        <w:adjustRightInd w:val="0"/>
        <w:spacing w:after="240"/>
        <w:contextualSpacing w:val="0"/>
        <w:rPr>
          <w:rFonts w:ascii="Arial" w:hAnsi="Arial" w:cs="Arial"/>
          <w:bCs/>
          <w:sz w:val="22"/>
          <w:szCs w:val="22"/>
        </w:rPr>
      </w:pPr>
      <w:proofErr w:type="spellStart"/>
      <w:r w:rsidRPr="00227AE8">
        <w:rPr>
          <w:rFonts w:ascii="Arial" w:hAnsi="Arial" w:cs="Arial"/>
          <w:bCs/>
          <w:sz w:val="22"/>
          <w:szCs w:val="22"/>
        </w:rPr>
        <w:t>Dautle</w:t>
      </w:r>
      <w:proofErr w:type="spellEnd"/>
      <w:r w:rsidRPr="00227AE8">
        <w:rPr>
          <w:rFonts w:ascii="Arial" w:hAnsi="Arial" w:cs="Arial"/>
          <w:bCs/>
          <w:sz w:val="22"/>
          <w:szCs w:val="22"/>
        </w:rPr>
        <w:t xml:space="preserve">, T., Lincoln, I., Shabani, M., Miller, H. L., </w:t>
      </w:r>
      <w:r w:rsidRPr="00227AE8">
        <w:rPr>
          <w:rFonts w:ascii="Arial" w:hAnsi="Arial" w:cs="Arial"/>
          <w:b/>
          <w:sz w:val="22"/>
          <w:szCs w:val="22"/>
        </w:rPr>
        <w:t>Fears, N. E.</w:t>
      </w:r>
      <w:r w:rsidRPr="00227AE8">
        <w:rPr>
          <w:rFonts w:ascii="Arial" w:hAnsi="Arial" w:cs="Arial"/>
          <w:bCs/>
          <w:sz w:val="22"/>
          <w:szCs w:val="22"/>
        </w:rPr>
        <w:t xml:space="preserve"> (2024, April). Upper extremity movements during feeding in autistic children. Poster to be presented at LSU Discover Day. Baton Rouge, LA.</w:t>
      </w:r>
    </w:p>
    <w:p w14:paraId="336B261A" w14:textId="11755AA3" w:rsidR="00F77C55" w:rsidRPr="00F77C55" w:rsidRDefault="00F77C55" w:rsidP="00F77C55">
      <w:pPr>
        <w:pStyle w:val="ListParagraph"/>
        <w:numPr>
          <w:ilvl w:val="0"/>
          <w:numId w:val="6"/>
        </w:numPr>
        <w:tabs>
          <w:tab w:val="left" w:pos="1890"/>
        </w:tabs>
        <w:spacing w:after="240"/>
        <w:contextualSpacing w:val="0"/>
        <w:rPr>
          <w:rFonts w:ascii="Arial" w:hAnsi="Arial" w:cs="Arial"/>
          <w:bCs/>
          <w:sz w:val="22"/>
          <w:szCs w:val="20"/>
        </w:rPr>
      </w:pPr>
      <w:r w:rsidRPr="00F77C55">
        <w:rPr>
          <w:rFonts w:ascii="Arial" w:hAnsi="Arial" w:cs="Arial"/>
          <w:bCs/>
          <w:sz w:val="22"/>
          <w:szCs w:val="20"/>
        </w:rPr>
        <w:t xml:space="preserve">Bowling, A. B., Staiano, A., Hatfield, D., Sabelli, R., </w:t>
      </w:r>
      <w:proofErr w:type="spellStart"/>
      <w:r w:rsidRPr="00F77C55">
        <w:rPr>
          <w:rFonts w:ascii="Arial" w:hAnsi="Arial" w:cs="Arial"/>
          <w:bCs/>
          <w:sz w:val="22"/>
          <w:szCs w:val="20"/>
        </w:rPr>
        <w:t>Slavet</w:t>
      </w:r>
      <w:proofErr w:type="spellEnd"/>
      <w:r w:rsidRPr="00F77C55">
        <w:rPr>
          <w:rFonts w:ascii="Arial" w:hAnsi="Arial" w:cs="Arial"/>
          <w:bCs/>
          <w:sz w:val="22"/>
          <w:szCs w:val="20"/>
        </w:rPr>
        <w:t xml:space="preserve">, J., Bandini, L., Curtin, C., Nauta, P., Kennedy, W., </w:t>
      </w:r>
      <w:proofErr w:type="spellStart"/>
      <w:r w:rsidRPr="00F77C55">
        <w:rPr>
          <w:rFonts w:ascii="Arial" w:hAnsi="Arial" w:cs="Arial"/>
          <w:bCs/>
          <w:sz w:val="22"/>
          <w:szCs w:val="20"/>
        </w:rPr>
        <w:t>Stuetzle</w:t>
      </w:r>
      <w:proofErr w:type="spellEnd"/>
      <w:r w:rsidRPr="00F77C55">
        <w:rPr>
          <w:rFonts w:ascii="Arial" w:hAnsi="Arial" w:cs="Arial"/>
          <w:bCs/>
          <w:sz w:val="22"/>
          <w:szCs w:val="20"/>
        </w:rPr>
        <w:t xml:space="preserve">, C., </w:t>
      </w:r>
      <w:r w:rsidRPr="00F77C55">
        <w:rPr>
          <w:rFonts w:ascii="Arial" w:hAnsi="Arial" w:cs="Arial"/>
          <w:b/>
          <w:sz w:val="22"/>
          <w:szCs w:val="20"/>
        </w:rPr>
        <w:t>Fears, N. E.,</w:t>
      </w:r>
      <w:r w:rsidRPr="00F77C55">
        <w:rPr>
          <w:rFonts w:ascii="Arial" w:hAnsi="Arial" w:cs="Arial"/>
          <w:bCs/>
          <w:sz w:val="22"/>
          <w:szCs w:val="20"/>
        </w:rPr>
        <w:t xml:space="preserve"> Must, A. (2024, March) </w:t>
      </w:r>
      <w:proofErr w:type="spellStart"/>
      <w:r w:rsidRPr="00F77C55">
        <w:rPr>
          <w:rFonts w:ascii="Arial" w:hAnsi="Arial" w:cs="Arial"/>
          <w:bCs/>
          <w:sz w:val="22"/>
          <w:szCs w:val="20"/>
        </w:rPr>
        <w:t>GamerFit</w:t>
      </w:r>
      <w:proofErr w:type="spellEnd"/>
      <w:r w:rsidRPr="00F77C55">
        <w:rPr>
          <w:rFonts w:ascii="Arial" w:hAnsi="Arial" w:cs="Arial"/>
          <w:bCs/>
          <w:sz w:val="22"/>
          <w:szCs w:val="20"/>
        </w:rPr>
        <w:t xml:space="preserve"> ASD: Feasibility and Preliminary Efficacy of an Exergaming and Telehealth Coaching Intervention for Autistic Youth. Society of Behavioral Medicine. Philadelphia, Pennsylvania.</w:t>
      </w:r>
    </w:p>
    <w:p w14:paraId="1506506C" w14:textId="39DD2DC2" w:rsidR="007443BF" w:rsidRPr="006D2350" w:rsidRDefault="0048649E" w:rsidP="006D2350">
      <w:pPr>
        <w:pStyle w:val="ListParagraph"/>
        <w:numPr>
          <w:ilvl w:val="0"/>
          <w:numId w:val="6"/>
        </w:numPr>
        <w:spacing w:after="240"/>
        <w:contextualSpacing w:val="0"/>
        <w:rPr>
          <w:rFonts w:ascii="Arial" w:hAnsi="Arial" w:cs="Arial"/>
          <w:sz w:val="22"/>
          <w:szCs w:val="22"/>
        </w:rPr>
      </w:pPr>
      <w:r w:rsidRPr="006D2350">
        <w:rPr>
          <w:rFonts w:ascii="Arial" w:hAnsi="Arial" w:cs="Arial"/>
          <w:b/>
          <w:bCs/>
          <w:sz w:val="22"/>
          <w:szCs w:val="22"/>
        </w:rPr>
        <w:t>F</w:t>
      </w:r>
      <w:r w:rsidR="007443BF" w:rsidRPr="006D2350">
        <w:rPr>
          <w:rFonts w:ascii="Arial" w:hAnsi="Arial" w:cs="Arial"/>
          <w:b/>
          <w:bCs/>
          <w:sz w:val="22"/>
          <w:szCs w:val="22"/>
        </w:rPr>
        <w:t>ears, N. E.</w:t>
      </w:r>
      <w:r w:rsidR="007443BF" w:rsidRPr="006D2350">
        <w:rPr>
          <w:rFonts w:ascii="Arial" w:hAnsi="Arial" w:cs="Arial"/>
          <w:sz w:val="22"/>
          <w:szCs w:val="22"/>
        </w:rPr>
        <w:t xml:space="preserve"> &amp; Miller, H. L. (2023, May). Examining the relationship between autistic and neurotypical children’s sleep and adaptive behavior.</w:t>
      </w:r>
      <w:r w:rsidR="007443BF" w:rsidRPr="006D2350">
        <w:rPr>
          <w:rFonts w:ascii="Arial" w:hAnsi="Arial" w:cs="Arial"/>
          <w:i/>
          <w:iCs/>
          <w:sz w:val="22"/>
          <w:szCs w:val="22"/>
        </w:rPr>
        <w:t xml:space="preserve"> </w:t>
      </w:r>
      <w:r w:rsidR="007443BF" w:rsidRPr="006D2350">
        <w:rPr>
          <w:rFonts w:ascii="Arial" w:hAnsi="Arial" w:cs="Arial"/>
          <w:sz w:val="22"/>
          <w:szCs w:val="22"/>
        </w:rPr>
        <w:t>International Society for Autism Research Annual Meeting. Stockholm, Sweden.</w:t>
      </w:r>
    </w:p>
    <w:p w14:paraId="501E0666" w14:textId="77777777" w:rsidR="00CA0CB6" w:rsidRPr="006D2350" w:rsidRDefault="00CA0CB6" w:rsidP="006D2350">
      <w:pPr>
        <w:pStyle w:val="ListParagraph"/>
        <w:numPr>
          <w:ilvl w:val="0"/>
          <w:numId w:val="6"/>
        </w:numPr>
        <w:spacing w:after="240"/>
        <w:contextualSpacing w:val="0"/>
        <w:rPr>
          <w:rFonts w:ascii="Arial" w:hAnsi="Arial" w:cs="Arial"/>
          <w:sz w:val="22"/>
          <w:szCs w:val="22"/>
        </w:rPr>
      </w:pPr>
      <w:r w:rsidRPr="006D2350">
        <w:rPr>
          <w:rFonts w:ascii="Arial" w:hAnsi="Arial" w:cs="Arial"/>
          <w:sz w:val="22"/>
          <w:szCs w:val="22"/>
        </w:rPr>
        <w:t xml:space="preserve">Miller, H. L., </w:t>
      </w:r>
      <w:r w:rsidRPr="006D2350">
        <w:rPr>
          <w:rFonts w:ascii="Arial" w:hAnsi="Arial" w:cs="Arial"/>
          <w:b/>
          <w:bCs/>
          <w:sz w:val="22"/>
          <w:szCs w:val="22"/>
        </w:rPr>
        <w:t>Fears, N. E.,</w:t>
      </w:r>
      <w:r w:rsidRPr="006D2350">
        <w:rPr>
          <w:rFonts w:ascii="Arial" w:hAnsi="Arial" w:cs="Arial"/>
          <w:sz w:val="22"/>
          <w:szCs w:val="22"/>
        </w:rPr>
        <w:t xml:space="preserve"> &amp; Tamplain, P. M. (2023, May). Development of the Consortium for Motor Behavior in Neurodivergence. International Society for Autism Research Annual Meeting. Stockholm, Sweden.</w:t>
      </w:r>
    </w:p>
    <w:p w14:paraId="5A055334" w14:textId="72ECDE82" w:rsidR="00D13EAD" w:rsidRPr="006D2350" w:rsidRDefault="00D13EAD" w:rsidP="006D2350">
      <w:pPr>
        <w:pStyle w:val="ListParagraph"/>
        <w:numPr>
          <w:ilvl w:val="0"/>
          <w:numId w:val="6"/>
        </w:numPr>
        <w:spacing w:after="240"/>
        <w:contextualSpacing w:val="0"/>
        <w:rPr>
          <w:rFonts w:ascii="Arial" w:hAnsi="Arial" w:cs="Arial"/>
          <w:sz w:val="22"/>
          <w:szCs w:val="22"/>
        </w:rPr>
      </w:pPr>
      <w:r w:rsidRPr="006D2350">
        <w:rPr>
          <w:rFonts w:ascii="Arial" w:hAnsi="Arial" w:cs="Arial"/>
          <w:sz w:val="22"/>
          <w:szCs w:val="22"/>
        </w:rPr>
        <w:t xml:space="preserve">Hickey, J., Arun, M., Munoz-Orozco, I., Luna-Smith, A., Duron, G., </w:t>
      </w:r>
      <w:r w:rsidRPr="006D2350">
        <w:rPr>
          <w:rFonts w:ascii="Arial" w:hAnsi="Arial" w:cs="Arial"/>
          <w:b/>
          <w:bCs/>
          <w:sz w:val="22"/>
          <w:szCs w:val="22"/>
        </w:rPr>
        <w:t>Fears, N. E.</w:t>
      </w:r>
      <w:r w:rsidRPr="006D2350">
        <w:rPr>
          <w:rFonts w:ascii="Arial" w:hAnsi="Arial" w:cs="Arial"/>
          <w:sz w:val="22"/>
          <w:szCs w:val="22"/>
        </w:rPr>
        <w:t xml:space="preserve">, &amp; Miller, H. L. (2023, April). Hispanic vs </w:t>
      </w:r>
      <w:proofErr w:type="gramStart"/>
      <w:r w:rsidRPr="006D2350">
        <w:rPr>
          <w:rFonts w:ascii="Arial" w:hAnsi="Arial" w:cs="Arial"/>
          <w:sz w:val="22"/>
          <w:szCs w:val="22"/>
        </w:rPr>
        <w:t>Non-Hispanic</w:t>
      </w:r>
      <w:proofErr w:type="gramEnd"/>
      <w:r w:rsidRPr="006D2350">
        <w:rPr>
          <w:rFonts w:ascii="Arial" w:hAnsi="Arial" w:cs="Arial"/>
          <w:sz w:val="22"/>
          <w:szCs w:val="22"/>
        </w:rPr>
        <w:t xml:space="preserve"> families’ experiences of barriers to autism diagnosis &amp; resources. University of Michigan Undergraduate Research Opportunities Program Symposium. Ann Arbor, MI.</w:t>
      </w:r>
    </w:p>
    <w:p w14:paraId="724EA948" w14:textId="6290CE64" w:rsidR="00767D7E" w:rsidRPr="006D2350" w:rsidRDefault="00767D7E" w:rsidP="006D2350">
      <w:pPr>
        <w:pStyle w:val="ListParagraph"/>
        <w:numPr>
          <w:ilvl w:val="0"/>
          <w:numId w:val="6"/>
        </w:numPr>
        <w:rPr>
          <w:rFonts w:ascii="Arial" w:hAnsi="Arial" w:cs="Arial"/>
          <w:bCs/>
          <w:sz w:val="22"/>
          <w:szCs w:val="22"/>
        </w:rPr>
      </w:pPr>
      <w:r w:rsidRPr="006D2350">
        <w:rPr>
          <w:rFonts w:ascii="Arial" w:hAnsi="Arial" w:cs="Arial"/>
          <w:bCs/>
          <w:sz w:val="22"/>
          <w:szCs w:val="22"/>
        </w:rPr>
        <w:t xml:space="preserve">Miller, H. L., Chatterjee, R., Lichtenberg, G. D., &amp; </w:t>
      </w:r>
      <w:r w:rsidRPr="006D2350">
        <w:rPr>
          <w:rFonts w:ascii="Arial" w:hAnsi="Arial" w:cs="Arial"/>
          <w:b/>
          <w:sz w:val="22"/>
          <w:szCs w:val="22"/>
        </w:rPr>
        <w:t xml:space="preserve">Fears, N.E. </w:t>
      </w:r>
      <w:r w:rsidRPr="006D2350">
        <w:rPr>
          <w:rFonts w:ascii="Arial" w:hAnsi="Arial" w:cs="Arial"/>
          <w:bCs/>
          <w:sz w:val="22"/>
          <w:szCs w:val="22"/>
        </w:rPr>
        <w:t>(2022, July). #DCD in Daily Living: Twitter Users’ Experience with Motor Problems. International Developmental Coordination Disorder Conference. Vancouver, Canada.</w:t>
      </w:r>
    </w:p>
    <w:p w14:paraId="7BF27ED9" w14:textId="77777777" w:rsidR="00DA63D6" w:rsidRDefault="00DA63D6" w:rsidP="00DA63D6">
      <w:pPr>
        <w:rPr>
          <w:rFonts w:ascii="Arial" w:hAnsi="Arial" w:cs="Arial"/>
          <w:b/>
          <w:sz w:val="22"/>
          <w:szCs w:val="22"/>
        </w:rPr>
      </w:pPr>
    </w:p>
    <w:p w14:paraId="08F30C91" w14:textId="552E7D7B" w:rsidR="00DA63D6" w:rsidRPr="006D2350" w:rsidRDefault="00DA63D6" w:rsidP="006D2350">
      <w:pPr>
        <w:pStyle w:val="ListParagraph"/>
        <w:numPr>
          <w:ilvl w:val="0"/>
          <w:numId w:val="6"/>
        </w:numPr>
        <w:rPr>
          <w:rFonts w:ascii="Arial" w:hAnsi="Arial" w:cs="Arial"/>
          <w:bCs/>
          <w:sz w:val="22"/>
          <w:szCs w:val="22"/>
        </w:rPr>
      </w:pPr>
      <w:r w:rsidRPr="006D2350">
        <w:rPr>
          <w:rFonts w:ascii="Arial" w:hAnsi="Arial" w:cs="Arial"/>
          <w:b/>
          <w:sz w:val="22"/>
          <w:szCs w:val="22"/>
        </w:rPr>
        <w:t>Fears, N. E.</w:t>
      </w:r>
      <w:r w:rsidRPr="006D2350">
        <w:rPr>
          <w:rFonts w:ascii="Arial" w:hAnsi="Arial" w:cs="Arial"/>
          <w:bCs/>
          <w:sz w:val="22"/>
          <w:szCs w:val="22"/>
        </w:rPr>
        <w:t xml:space="preserve"> &amp; Miller, H. L. (2022, May)</w:t>
      </w:r>
      <w:r w:rsidR="000C4BF5" w:rsidRPr="006D2350">
        <w:rPr>
          <w:rFonts w:ascii="Arial" w:hAnsi="Arial" w:cs="Arial"/>
          <w:bCs/>
          <w:sz w:val="22"/>
          <w:szCs w:val="22"/>
        </w:rPr>
        <w:t>.</w:t>
      </w:r>
      <w:r w:rsidRPr="006D2350">
        <w:rPr>
          <w:rFonts w:ascii="Arial" w:hAnsi="Arial" w:cs="Arial"/>
          <w:bCs/>
          <w:sz w:val="22"/>
          <w:szCs w:val="22"/>
        </w:rPr>
        <w:t xml:space="preserve"> Motor skills predict adaptive behavior in children and adolescents with </w:t>
      </w:r>
      <w:proofErr w:type="gramStart"/>
      <w:r w:rsidRPr="006D2350">
        <w:rPr>
          <w:rFonts w:ascii="Arial" w:hAnsi="Arial" w:cs="Arial"/>
          <w:bCs/>
          <w:sz w:val="22"/>
          <w:szCs w:val="22"/>
        </w:rPr>
        <w:t>Autism Spectrum Disorder</w:t>
      </w:r>
      <w:proofErr w:type="gramEnd"/>
      <w:r w:rsidRPr="006D2350">
        <w:rPr>
          <w:rFonts w:ascii="Arial" w:hAnsi="Arial" w:cs="Arial"/>
          <w:bCs/>
          <w:sz w:val="22"/>
          <w:szCs w:val="22"/>
        </w:rPr>
        <w:t xml:space="preserve">. </w:t>
      </w:r>
      <w:r w:rsidRPr="006D2350">
        <w:rPr>
          <w:rFonts w:ascii="Arial" w:hAnsi="Arial" w:cs="Arial"/>
          <w:sz w:val="22"/>
          <w:szCs w:val="22"/>
        </w:rPr>
        <w:t xml:space="preserve">International Society for Autism Research. Austin, Texas. </w:t>
      </w:r>
      <w:r w:rsidRPr="006D2350">
        <w:rPr>
          <w:rFonts w:ascii="Arial" w:hAnsi="Arial" w:cs="Arial"/>
          <w:bCs/>
          <w:sz w:val="22"/>
          <w:szCs w:val="22"/>
        </w:rPr>
        <w:t xml:space="preserve"> </w:t>
      </w:r>
    </w:p>
    <w:p w14:paraId="3E777C94" w14:textId="77777777" w:rsidR="00DA63D6" w:rsidRDefault="00DA63D6" w:rsidP="00F14DA0">
      <w:pPr>
        <w:rPr>
          <w:rFonts w:ascii="Arial" w:hAnsi="Arial" w:cs="Arial"/>
          <w:b/>
          <w:sz w:val="22"/>
          <w:szCs w:val="22"/>
        </w:rPr>
      </w:pPr>
    </w:p>
    <w:p w14:paraId="36FC4885" w14:textId="6C028BB2" w:rsidR="00F14DA0" w:rsidRPr="006D2350" w:rsidRDefault="00BF6920" w:rsidP="006D2350">
      <w:pPr>
        <w:pStyle w:val="ListParagraph"/>
        <w:numPr>
          <w:ilvl w:val="0"/>
          <w:numId w:val="6"/>
        </w:numPr>
        <w:rPr>
          <w:rFonts w:ascii="Arial" w:hAnsi="Arial" w:cs="Arial"/>
          <w:bCs/>
          <w:sz w:val="22"/>
          <w:szCs w:val="22"/>
        </w:rPr>
      </w:pPr>
      <w:r w:rsidRPr="006D2350">
        <w:rPr>
          <w:rFonts w:ascii="Arial" w:hAnsi="Arial" w:cs="Arial"/>
          <w:b/>
          <w:sz w:val="22"/>
          <w:szCs w:val="22"/>
        </w:rPr>
        <w:t xml:space="preserve">Fears, N. E., </w:t>
      </w:r>
      <w:r w:rsidRPr="006D2350">
        <w:rPr>
          <w:rFonts w:ascii="Arial" w:hAnsi="Arial" w:cs="Arial"/>
          <w:bCs/>
          <w:sz w:val="22"/>
          <w:szCs w:val="22"/>
        </w:rPr>
        <w:t>Templin., T. N., &amp; Miller, H. L. (2021, May)</w:t>
      </w:r>
      <w:r w:rsidR="004F2A24" w:rsidRPr="006D2350">
        <w:rPr>
          <w:rFonts w:ascii="Arial" w:hAnsi="Arial" w:cs="Arial"/>
          <w:bCs/>
          <w:sz w:val="22"/>
          <w:szCs w:val="22"/>
        </w:rPr>
        <w:t>.</w:t>
      </w:r>
      <w:r w:rsidR="009A18FE" w:rsidRPr="006D2350">
        <w:rPr>
          <w:rFonts w:ascii="Arial" w:hAnsi="Arial" w:cs="Arial"/>
          <w:bCs/>
          <w:sz w:val="22"/>
          <w:szCs w:val="22"/>
        </w:rPr>
        <w:t xml:space="preserve"> </w:t>
      </w:r>
      <w:r w:rsidR="009A18FE" w:rsidRPr="006D2350">
        <w:rPr>
          <w:rFonts w:ascii="Arial" w:hAnsi="Arial" w:cs="Arial"/>
          <w:sz w:val="22"/>
          <w:szCs w:val="22"/>
        </w:rPr>
        <w:t xml:space="preserve">Pressing a button and drinking from a cup: Upper extremity movements during activities of daily living in children with </w:t>
      </w:r>
      <w:proofErr w:type="gramStart"/>
      <w:r w:rsidR="009A18FE" w:rsidRPr="006D2350">
        <w:rPr>
          <w:rFonts w:ascii="Arial" w:hAnsi="Arial" w:cs="Arial"/>
          <w:sz w:val="22"/>
          <w:szCs w:val="22"/>
        </w:rPr>
        <w:t>Autism Spectrum Disorder</w:t>
      </w:r>
      <w:proofErr w:type="gramEnd"/>
      <w:r w:rsidR="009A18FE" w:rsidRPr="006D2350">
        <w:rPr>
          <w:rFonts w:ascii="Arial" w:hAnsi="Arial" w:cs="Arial"/>
          <w:sz w:val="22"/>
          <w:szCs w:val="22"/>
        </w:rPr>
        <w:t>. International Society for Autism Research. (Virtual Meeting due to COVID-19)</w:t>
      </w:r>
    </w:p>
    <w:p w14:paraId="74F42DB9" w14:textId="77777777" w:rsidR="00F14DA0" w:rsidRDefault="00F14DA0" w:rsidP="00F14DA0">
      <w:pPr>
        <w:rPr>
          <w:rFonts w:ascii="Arial" w:hAnsi="Arial" w:cs="Arial"/>
          <w:b/>
          <w:sz w:val="22"/>
          <w:szCs w:val="22"/>
        </w:rPr>
      </w:pPr>
    </w:p>
    <w:p w14:paraId="6922D613" w14:textId="38B61D7B" w:rsidR="00F14DA0" w:rsidRPr="006D2350" w:rsidRDefault="00F14DA0" w:rsidP="006D2350">
      <w:pPr>
        <w:pStyle w:val="ListParagraph"/>
        <w:numPr>
          <w:ilvl w:val="0"/>
          <w:numId w:val="6"/>
        </w:numPr>
        <w:rPr>
          <w:rFonts w:ascii="Arial" w:hAnsi="Arial" w:cs="Arial"/>
          <w:sz w:val="22"/>
          <w:szCs w:val="22"/>
        </w:rPr>
      </w:pPr>
      <w:r w:rsidRPr="006D2350">
        <w:rPr>
          <w:rFonts w:ascii="Arial" w:hAnsi="Arial" w:cs="Arial"/>
          <w:b/>
          <w:sz w:val="22"/>
          <w:szCs w:val="22"/>
        </w:rPr>
        <w:t>Fears, N. E.</w:t>
      </w:r>
      <w:r w:rsidRPr="006D2350">
        <w:rPr>
          <w:rFonts w:ascii="Arial" w:hAnsi="Arial" w:cs="Arial"/>
          <w:sz w:val="22"/>
          <w:szCs w:val="22"/>
        </w:rPr>
        <w:t xml:space="preserve">, Sherrod, G. M., Templin, T., </w:t>
      </w:r>
      <w:proofErr w:type="spellStart"/>
      <w:r w:rsidRPr="006D2350">
        <w:rPr>
          <w:rFonts w:ascii="Arial" w:hAnsi="Arial" w:cs="Arial"/>
          <w:sz w:val="22"/>
          <w:szCs w:val="22"/>
        </w:rPr>
        <w:t>Bugnariu</w:t>
      </w:r>
      <w:proofErr w:type="spellEnd"/>
      <w:r w:rsidRPr="006D2350">
        <w:rPr>
          <w:rFonts w:ascii="Arial" w:hAnsi="Arial" w:cs="Arial"/>
          <w:sz w:val="22"/>
          <w:szCs w:val="22"/>
        </w:rPr>
        <w:t>, N., Patterson, R., &amp; Miller, H. L. (2021, April)</w:t>
      </w:r>
      <w:r w:rsidR="004F2A24" w:rsidRPr="006D2350">
        <w:rPr>
          <w:rFonts w:ascii="Arial" w:hAnsi="Arial" w:cs="Arial"/>
          <w:sz w:val="22"/>
          <w:szCs w:val="22"/>
        </w:rPr>
        <w:t>.</w:t>
      </w:r>
      <w:r w:rsidRPr="006D2350">
        <w:rPr>
          <w:rFonts w:ascii="Arial" w:hAnsi="Arial" w:cs="Arial"/>
          <w:sz w:val="22"/>
          <w:szCs w:val="22"/>
        </w:rPr>
        <w:t xml:space="preserve"> Developmental trajectory of sensorimotor integration for postural stability in </w:t>
      </w:r>
      <w:proofErr w:type="gramStart"/>
      <w:r w:rsidRPr="006D2350">
        <w:rPr>
          <w:rFonts w:ascii="Arial" w:hAnsi="Arial" w:cs="Arial"/>
          <w:sz w:val="22"/>
          <w:szCs w:val="22"/>
        </w:rPr>
        <w:t>Autism Spectrum Disorder</w:t>
      </w:r>
      <w:proofErr w:type="gramEnd"/>
      <w:r w:rsidRPr="006D2350">
        <w:rPr>
          <w:rFonts w:ascii="Arial" w:hAnsi="Arial" w:cs="Arial"/>
          <w:sz w:val="22"/>
          <w:szCs w:val="22"/>
        </w:rPr>
        <w:t>. Society for Research in Child Development. (Virtual Meeting due to COVID-19)</w:t>
      </w:r>
    </w:p>
    <w:p w14:paraId="1EF2F161" w14:textId="77777777" w:rsidR="00F14DA0" w:rsidRDefault="00F14DA0" w:rsidP="00795915">
      <w:pPr>
        <w:rPr>
          <w:rFonts w:ascii="Arial" w:hAnsi="Arial" w:cs="Arial"/>
          <w:sz w:val="22"/>
          <w:szCs w:val="22"/>
        </w:rPr>
      </w:pPr>
    </w:p>
    <w:p w14:paraId="755E92AD" w14:textId="3D95CE3A" w:rsidR="00795915" w:rsidRPr="006D2350" w:rsidRDefault="00795915"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Miller, H. L., Mobley, R., </w:t>
      </w:r>
      <w:r w:rsidRPr="006D2350">
        <w:rPr>
          <w:rFonts w:ascii="Arial" w:hAnsi="Arial" w:cs="Arial"/>
          <w:b/>
          <w:sz w:val="22"/>
          <w:szCs w:val="22"/>
        </w:rPr>
        <w:t>Fears, N. E.</w:t>
      </w:r>
      <w:r w:rsidRPr="006D2350">
        <w:rPr>
          <w:rFonts w:ascii="Arial" w:hAnsi="Arial" w:cs="Arial"/>
          <w:sz w:val="22"/>
          <w:szCs w:val="22"/>
        </w:rPr>
        <w:t>, &amp; Schwarz, B. (2020, May)</w:t>
      </w:r>
      <w:r w:rsidR="004F2A24" w:rsidRPr="006D2350">
        <w:rPr>
          <w:rFonts w:ascii="Arial" w:hAnsi="Arial" w:cs="Arial"/>
          <w:sz w:val="22"/>
          <w:szCs w:val="22"/>
        </w:rPr>
        <w:t>.</w:t>
      </w:r>
      <w:r w:rsidRPr="006D2350">
        <w:rPr>
          <w:rFonts w:ascii="Arial" w:hAnsi="Arial" w:cs="Arial"/>
          <w:sz w:val="22"/>
          <w:szCs w:val="22"/>
        </w:rPr>
        <w:t xml:space="preserve"> Help-Move: A Home Exercise Program Led by Parents to Improve Movement in Children with Autism Spectrum Disorder. International Society for Autism Research Conference, Seattle, Washington. </w:t>
      </w:r>
      <w:r w:rsidR="007379A7" w:rsidRPr="006D2350">
        <w:rPr>
          <w:rFonts w:ascii="Arial" w:hAnsi="Arial" w:cs="Arial"/>
          <w:sz w:val="22"/>
          <w:szCs w:val="22"/>
        </w:rPr>
        <w:t>(Meeting canceled due to COVID-19)</w:t>
      </w:r>
    </w:p>
    <w:p w14:paraId="482DEA63" w14:textId="77777777" w:rsidR="00795915" w:rsidRDefault="00795915" w:rsidP="00795915">
      <w:pPr>
        <w:rPr>
          <w:rFonts w:ascii="Arial" w:hAnsi="Arial" w:cs="Arial"/>
          <w:sz w:val="22"/>
          <w:szCs w:val="22"/>
        </w:rPr>
      </w:pPr>
    </w:p>
    <w:p w14:paraId="2485B567" w14:textId="3715590B" w:rsidR="00795915" w:rsidRPr="006D2350" w:rsidRDefault="00795915" w:rsidP="006D2350">
      <w:pPr>
        <w:pStyle w:val="ListParagraph"/>
        <w:numPr>
          <w:ilvl w:val="0"/>
          <w:numId w:val="6"/>
        </w:numPr>
        <w:rPr>
          <w:rFonts w:ascii="Arial" w:hAnsi="Arial" w:cs="Arial"/>
          <w:sz w:val="22"/>
          <w:szCs w:val="22"/>
        </w:rPr>
      </w:pPr>
      <w:r w:rsidRPr="006D2350">
        <w:rPr>
          <w:rFonts w:ascii="Arial" w:hAnsi="Arial" w:cs="Arial"/>
          <w:b/>
          <w:sz w:val="22"/>
          <w:szCs w:val="22"/>
        </w:rPr>
        <w:t>Fears, N. E.</w:t>
      </w:r>
      <w:r w:rsidRPr="006D2350">
        <w:rPr>
          <w:rFonts w:ascii="Arial" w:hAnsi="Arial" w:cs="Arial"/>
          <w:sz w:val="22"/>
          <w:szCs w:val="22"/>
        </w:rPr>
        <w:t xml:space="preserve">, Sherrod, G. M., Templin, T., </w:t>
      </w:r>
      <w:proofErr w:type="spellStart"/>
      <w:r w:rsidRPr="006D2350">
        <w:rPr>
          <w:rFonts w:ascii="Arial" w:hAnsi="Arial" w:cs="Arial"/>
          <w:sz w:val="22"/>
          <w:szCs w:val="22"/>
        </w:rPr>
        <w:t>Bugnariu</w:t>
      </w:r>
      <w:proofErr w:type="spellEnd"/>
      <w:r w:rsidRPr="006D2350">
        <w:rPr>
          <w:rFonts w:ascii="Arial" w:hAnsi="Arial" w:cs="Arial"/>
          <w:sz w:val="22"/>
          <w:szCs w:val="22"/>
        </w:rPr>
        <w:t>, N., Patterson, R., &amp; Miller, H. L. (2020, May)</w:t>
      </w:r>
      <w:r w:rsidR="004F2A24" w:rsidRPr="006D2350">
        <w:rPr>
          <w:rFonts w:ascii="Arial" w:hAnsi="Arial" w:cs="Arial"/>
          <w:sz w:val="22"/>
          <w:szCs w:val="22"/>
        </w:rPr>
        <w:t>.</w:t>
      </w:r>
      <w:r w:rsidRPr="006D2350">
        <w:rPr>
          <w:rFonts w:ascii="Arial" w:hAnsi="Arial" w:cs="Arial"/>
          <w:sz w:val="22"/>
          <w:szCs w:val="22"/>
        </w:rPr>
        <w:t xml:space="preserve"> Developmental trajectory of sensorimotor integration for postural stability in </w:t>
      </w:r>
      <w:proofErr w:type="gramStart"/>
      <w:r w:rsidRPr="006D2350">
        <w:rPr>
          <w:rFonts w:ascii="Arial" w:hAnsi="Arial" w:cs="Arial"/>
          <w:sz w:val="22"/>
          <w:szCs w:val="22"/>
        </w:rPr>
        <w:t>Autism Spectrum Disorder</w:t>
      </w:r>
      <w:proofErr w:type="gramEnd"/>
      <w:r w:rsidRPr="006D2350">
        <w:rPr>
          <w:rFonts w:ascii="Arial" w:hAnsi="Arial" w:cs="Arial"/>
          <w:sz w:val="22"/>
          <w:szCs w:val="22"/>
        </w:rPr>
        <w:t xml:space="preserve">. International Society for Autism Research Conference, Seattle, Washington. </w:t>
      </w:r>
      <w:r w:rsidR="007379A7" w:rsidRPr="006D2350">
        <w:rPr>
          <w:rFonts w:ascii="Arial" w:hAnsi="Arial" w:cs="Arial"/>
          <w:sz w:val="22"/>
          <w:szCs w:val="22"/>
        </w:rPr>
        <w:t>(Meeting canceled due to COVID-19)</w:t>
      </w:r>
    </w:p>
    <w:p w14:paraId="79D6686E" w14:textId="77777777" w:rsidR="00795915" w:rsidRDefault="00795915" w:rsidP="005B7D18">
      <w:pPr>
        <w:rPr>
          <w:rFonts w:ascii="Arial" w:hAnsi="Arial" w:cs="Arial"/>
          <w:sz w:val="22"/>
          <w:szCs w:val="22"/>
        </w:rPr>
      </w:pPr>
    </w:p>
    <w:p w14:paraId="242B7906" w14:textId="2FB22FD3" w:rsidR="005B7D18" w:rsidRPr="006D2350" w:rsidRDefault="00AC2E4C"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Miller, H. L., </w:t>
      </w:r>
      <w:r w:rsidRPr="006D2350">
        <w:rPr>
          <w:rFonts w:ascii="Arial" w:hAnsi="Arial" w:cs="Arial"/>
          <w:b/>
          <w:sz w:val="22"/>
          <w:szCs w:val="22"/>
        </w:rPr>
        <w:t>Fears, N. E.</w:t>
      </w:r>
      <w:r w:rsidRPr="006D2350">
        <w:rPr>
          <w:rFonts w:ascii="Arial" w:hAnsi="Arial" w:cs="Arial"/>
          <w:sz w:val="22"/>
          <w:szCs w:val="22"/>
        </w:rPr>
        <w:t xml:space="preserve">, &amp; </w:t>
      </w:r>
      <w:proofErr w:type="spellStart"/>
      <w:r w:rsidRPr="006D2350">
        <w:rPr>
          <w:rFonts w:ascii="Arial" w:hAnsi="Arial" w:cs="Arial"/>
          <w:sz w:val="22"/>
          <w:szCs w:val="22"/>
        </w:rPr>
        <w:t>Bugnariu</w:t>
      </w:r>
      <w:proofErr w:type="spellEnd"/>
      <w:r w:rsidRPr="006D2350">
        <w:rPr>
          <w:rFonts w:ascii="Arial" w:hAnsi="Arial" w:cs="Arial"/>
          <w:sz w:val="22"/>
          <w:szCs w:val="22"/>
        </w:rPr>
        <w:t>, N. L. (2020, May). Relationships between visual fixation and goal-directed body movement differ between Autism Spectrum Disorder, Developmental Coordination Disorder, and typical development. Poster accepted for presentation at the annual meeting of the Vision Sciences Society, St. Petersburg, FL. (Meeting canceled due to COVID-19)</w:t>
      </w:r>
    </w:p>
    <w:p w14:paraId="7EFB1934" w14:textId="52495C1B" w:rsidR="00CF173E" w:rsidRPr="006D2350" w:rsidRDefault="00CF173E"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Mayberry, C. B., </w:t>
      </w:r>
      <w:r w:rsidRPr="006D2350">
        <w:rPr>
          <w:rFonts w:ascii="Arial" w:hAnsi="Arial" w:cs="Arial"/>
          <w:b/>
          <w:sz w:val="22"/>
          <w:szCs w:val="22"/>
        </w:rPr>
        <w:t>Fears, N. E.,</w:t>
      </w:r>
      <w:r w:rsidRPr="006D2350">
        <w:rPr>
          <w:rFonts w:ascii="Arial" w:hAnsi="Arial" w:cs="Arial"/>
          <w:sz w:val="22"/>
          <w:szCs w:val="22"/>
        </w:rPr>
        <w:t xml:space="preserve"> Lockman, J. J. (2019, October). Visual-motor integration underlies preschool children’s letter copying difficulties. Poster presented at biennial Cognitive Development Society Conference, Louisville, K</w:t>
      </w:r>
      <w:r w:rsidR="00065E2F" w:rsidRPr="006D2350">
        <w:rPr>
          <w:rFonts w:ascii="Arial" w:hAnsi="Arial" w:cs="Arial"/>
          <w:sz w:val="22"/>
          <w:szCs w:val="22"/>
        </w:rPr>
        <w:t>entucky</w:t>
      </w:r>
      <w:r w:rsidRPr="006D2350">
        <w:rPr>
          <w:rFonts w:ascii="Arial" w:hAnsi="Arial" w:cs="Arial"/>
          <w:sz w:val="22"/>
          <w:szCs w:val="22"/>
        </w:rPr>
        <w:t>.</w:t>
      </w:r>
    </w:p>
    <w:p w14:paraId="29169A6F" w14:textId="77777777" w:rsidR="00CF173E" w:rsidRDefault="00CF173E" w:rsidP="00FB2588">
      <w:pPr>
        <w:rPr>
          <w:rFonts w:ascii="Arial" w:hAnsi="Arial" w:cs="Arial"/>
          <w:sz w:val="22"/>
          <w:szCs w:val="22"/>
        </w:rPr>
      </w:pPr>
    </w:p>
    <w:p w14:paraId="5B299568" w14:textId="0F77EC52" w:rsidR="00FB2588" w:rsidRPr="006D2350" w:rsidRDefault="00FB2588" w:rsidP="006D2350">
      <w:pPr>
        <w:pStyle w:val="ListParagraph"/>
        <w:numPr>
          <w:ilvl w:val="0"/>
          <w:numId w:val="6"/>
        </w:numPr>
        <w:rPr>
          <w:rFonts w:ascii="Arial" w:hAnsi="Arial" w:cs="Arial"/>
          <w:sz w:val="22"/>
          <w:szCs w:val="22"/>
        </w:rPr>
      </w:pPr>
      <w:r w:rsidRPr="006D2350">
        <w:rPr>
          <w:rFonts w:ascii="Arial" w:hAnsi="Arial" w:cs="Arial"/>
          <w:b/>
          <w:sz w:val="22"/>
          <w:szCs w:val="22"/>
        </w:rPr>
        <w:t>Fears, N. E.</w:t>
      </w:r>
      <w:r w:rsidRPr="006D2350">
        <w:rPr>
          <w:rFonts w:ascii="Arial" w:hAnsi="Arial" w:cs="Arial"/>
          <w:sz w:val="22"/>
          <w:szCs w:val="22"/>
        </w:rPr>
        <w:t xml:space="preserve">, Bailey, B., Youmans, B., Lockman, J. J. (2019, March). A process-oriented approach to visual-motor integration: Head-mounted eye-tracking during the Beery VMI. </w:t>
      </w:r>
      <w:r w:rsidR="00710E25" w:rsidRPr="006D2350">
        <w:rPr>
          <w:rFonts w:ascii="Arial" w:hAnsi="Arial" w:cs="Arial"/>
          <w:sz w:val="22"/>
          <w:szCs w:val="22"/>
        </w:rPr>
        <w:t xml:space="preserve">Poster presented at the biennial </w:t>
      </w:r>
      <w:r w:rsidRPr="006D2350">
        <w:rPr>
          <w:rFonts w:ascii="Arial" w:hAnsi="Arial" w:cs="Arial"/>
          <w:sz w:val="22"/>
          <w:szCs w:val="22"/>
        </w:rPr>
        <w:t xml:space="preserve">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Baltimore, Maryland. </w:t>
      </w:r>
    </w:p>
    <w:p w14:paraId="6557B6B2" w14:textId="77777777" w:rsidR="00FB2588" w:rsidRDefault="00FB2588" w:rsidP="00891DE7">
      <w:pPr>
        <w:rPr>
          <w:rFonts w:ascii="Arial" w:hAnsi="Arial" w:cs="Arial"/>
          <w:sz w:val="22"/>
          <w:szCs w:val="22"/>
        </w:rPr>
      </w:pPr>
    </w:p>
    <w:p w14:paraId="58E54F8F" w14:textId="088086A0" w:rsidR="00891DE7" w:rsidRPr="006D2350" w:rsidRDefault="00891DE7"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Walsh, L., Lockman, J. J. (2017, October). </w:t>
      </w:r>
      <w:r w:rsidR="00DA7148" w:rsidRPr="006D2350">
        <w:rPr>
          <w:rFonts w:ascii="Arial" w:hAnsi="Arial" w:cs="Arial"/>
          <w:sz w:val="22"/>
          <w:szCs w:val="22"/>
        </w:rPr>
        <w:t>Letter writing instruction for children: A content analysis of children's handwriting workbooks and storybooks</w:t>
      </w:r>
      <w:r w:rsidRPr="006D2350">
        <w:rPr>
          <w:rFonts w:ascii="Arial" w:hAnsi="Arial" w:cs="Arial"/>
          <w:sz w:val="22"/>
          <w:szCs w:val="22"/>
        </w:rPr>
        <w:t>.</w:t>
      </w:r>
      <w:r w:rsidR="00E02056" w:rsidRPr="006D2350">
        <w:rPr>
          <w:rFonts w:ascii="Arial" w:hAnsi="Arial" w:cs="Arial"/>
          <w:sz w:val="22"/>
          <w:szCs w:val="22"/>
        </w:rPr>
        <w:t xml:space="preserve"> Poster presented at the biennial</w:t>
      </w:r>
      <w:r w:rsidRPr="006D2350">
        <w:rPr>
          <w:rFonts w:ascii="Arial" w:hAnsi="Arial" w:cs="Arial"/>
          <w:sz w:val="22"/>
          <w:szCs w:val="22"/>
        </w:rPr>
        <w:t xml:space="preserve"> Cognitive Development Society Conference, Portland, Oregon. </w:t>
      </w:r>
    </w:p>
    <w:p w14:paraId="135A6F40" w14:textId="77777777" w:rsidR="00AA3983" w:rsidRDefault="00AA3983" w:rsidP="00891DE7">
      <w:pPr>
        <w:rPr>
          <w:rFonts w:ascii="Arial" w:hAnsi="Arial" w:cs="Arial"/>
          <w:sz w:val="22"/>
          <w:szCs w:val="22"/>
        </w:rPr>
      </w:pPr>
    </w:p>
    <w:p w14:paraId="2DE067F0" w14:textId="6B4E097A" w:rsidR="00AA3983" w:rsidRPr="006D2350" w:rsidRDefault="00AA3983"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Youmans, B., Jung, W. P.,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Lockman, J. J., (2017, October). Matching spaces: Relating negative to positive space in object fitting tasks. Poster presented at the biennial Cognitive Development Society Conference, Portland, Oregon. </w:t>
      </w:r>
    </w:p>
    <w:p w14:paraId="3473C8A6" w14:textId="77777777" w:rsidR="00891DE7" w:rsidRDefault="00891DE7" w:rsidP="00E33332">
      <w:pPr>
        <w:rPr>
          <w:rFonts w:ascii="Arial" w:hAnsi="Arial" w:cs="Arial"/>
          <w:sz w:val="22"/>
          <w:szCs w:val="22"/>
        </w:rPr>
      </w:pPr>
    </w:p>
    <w:p w14:paraId="2CF34067" w14:textId="5F998146" w:rsidR="00E33332" w:rsidRPr="006D2350" w:rsidRDefault="00E33332"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Walsh, L., Lockman, J. J. (2017, April). </w:t>
      </w:r>
      <w:r w:rsidR="00822350" w:rsidRPr="006D2350">
        <w:rPr>
          <w:rFonts w:ascii="Arial" w:hAnsi="Arial" w:cs="Arial"/>
          <w:sz w:val="22"/>
          <w:szCs w:val="22"/>
        </w:rPr>
        <w:t>Young children’s letter knowledge influences visual-motor coordination in handwriting</w:t>
      </w:r>
      <w:r w:rsidRPr="006D2350">
        <w:rPr>
          <w:rFonts w:ascii="Arial" w:hAnsi="Arial" w:cs="Arial"/>
          <w:sz w:val="22"/>
          <w:szCs w:val="22"/>
        </w:rPr>
        <w:t>.</w:t>
      </w:r>
      <w:r w:rsidR="00E02056" w:rsidRPr="006D2350">
        <w:rPr>
          <w:rFonts w:ascii="Arial" w:hAnsi="Arial" w:cs="Arial"/>
          <w:sz w:val="22"/>
          <w:szCs w:val="22"/>
        </w:rPr>
        <w:t xml:space="preserve"> Poster presented at the biennial</w:t>
      </w:r>
      <w:r w:rsidRPr="006D2350">
        <w:rPr>
          <w:rFonts w:ascii="Arial" w:hAnsi="Arial" w:cs="Arial"/>
          <w:sz w:val="22"/>
          <w:szCs w:val="22"/>
        </w:rPr>
        <w:t xml:space="preserve">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Austin, Texas. </w:t>
      </w:r>
    </w:p>
    <w:p w14:paraId="3B0C03F7" w14:textId="77777777" w:rsidR="00E33332" w:rsidRDefault="00E33332" w:rsidP="00D67397">
      <w:pPr>
        <w:rPr>
          <w:rFonts w:ascii="Arial" w:hAnsi="Arial" w:cs="Arial"/>
          <w:sz w:val="22"/>
          <w:szCs w:val="22"/>
        </w:rPr>
      </w:pPr>
    </w:p>
    <w:p w14:paraId="449966E1" w14:textId="4C24DC2C" w:rsidR="00E33332" w:rsidRPr="006D2350" w:rsidRDefault="00E33332"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Walsh, L.,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Lockman, J. J. (2017, April). Are handwriting workbooks optimally organized to promote handwriting development in young children?</w:t>
      </w:r>
      <w:r w:rsidR="00E02056" w:rsidRPr="006D2350">
        <w:rPr>
          <w:rFonts w:ascii="Arial" w:hAnsi="Arial" w:cs="Arial"/>
          <w:sz w:val="22"/>
          <w:szCs w:val="22"/>
        </w:rPr>
        <w:t xml:space="preserve"> Poster presented at the biennial</w:t>
      </w:r>
      <w:r w:rsidRPr="006D2350">
        <w:rPr>
          <w:rFonts w:ascii="Arial" w:hAnsi="Arial" w:cs="Arial"/>
          <w:sz w:val="22"/>
          <w:szCs w:val="22"/>
        </w:rPr>
        <w:t xml:space="preserve">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Austin, Texas. </w:t>
      </w:r>
    </w:p>
    <w:p w14:paraId="0AFA6FA3" w14:textId="77777777" w:rsidR="00E33332" w:rsidRDefault="00E33332" w:rsidP="00D67397">
      <w:pPr>
        <w:rPr>
          <w:rFonts w:ascii="Arial" w:hAnsi="Arial" w:cs="Arial"/>
          <w:sz w:val="22"/>
          <w:szCs w:val="22"/>
        </w:rPr>
      </w:pPr>
    </w:p>
    <w:p w14:paraId="7CE7E11E" w14:textId="231B3870" w:rsidR="00E33332" w:rsidRPr="006D2350" w:rsidRDefault="00134BA0"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Sheena, M., </w:t>
      </w:r>
      <w:r w:rsidR="00E33332" w:rsidRPr="006D2350">
        <w:rPr>
          <w:rFonts w:ascii="Arial" w:hAnsi="Arial" w:cs="Arial"/>
          <w:b/>
          <w:sz w:val="22"/>
          <w:szCs w:val="22"/>
        </w:rPr>
        <w:t>Fears, N.</w:t>
      </w:r>
      <w:r w:rsidR="00B92792" w:rsidRPr="006D2350">
        <w:rPr>
          <w:rFonts w:ascii="Arial" w:hAnsi="Arial" w:cs="Arial"/>
          <w:b/>
          <w:sz w:val="22"/>
          <w:szCs w:val="22"/>
        </w:rPr>
        <w:t xml:space="preserve"> E.</w:t>
      </w:r>
      <w:r w:rsidR="00E33332" w:rsidRPr="006D2350">
        <w:rPr>
          <w:rFonts w:ascii="Arial" w:hAnsi="Arial" w:cs="Arial"/>
          <w:sz w:val="22"/>
          <w:szCs w:val="22"/>
        </w:rPr>
        <w:t xml:space="preserve">, </w:t>
      </w:r>
      <w:r w:rsidRPr="006D2350">
        <w:rPr>
          <w:rFonts w:ascii="Arial" w:hAnsi="Arial" w:cs="Arial"/>
          <w:sz w:val="22"/>
          <w:szCs w:val="22"/>
        </w:rPr>
        <w:t>Lewis, E. A.,</w:t>
      </w:r>
      <w:r w:rsidR="00E33332" w:rsidRPr="006D2350">
        <w:rPr>
          <w:rFonts w:ascii="Arial" w:hAnsi="Arial" w:cs="Arial"/>
          <w:sz w:val="22"/>
          <w:szCs w:val="22"/>
        </w:rPr>
        <w:t xml:space="preserve"> </w:t>
      </w:r>
      <w:r w:rsidRPr="006D2350">
        <w:rPr>
          <w:rFonts w:ascii="Arial" w:hAnsi="Arial" w:cs="Arial"/>
          <w:sz w:val="22"/>
          <w:szCs w:val="22"/>
        </w:rPr>
        <w:t xml:space="preserve">Smith, A., </w:t>
      </w:r>
      <w:r w:rsidR="00E33332" w:rsidRPr="006D2350">
        <w:rPr>
          <w:rFonts w:ascii="Arial" w:hAnsi="Arial" w:cs="Arial"/>
          <w:sz w:val="22"/>
          <w:szCs w:val="22"/>
        </w:rPr>
        <w:t xml:space="preserve">Lockman, J. J. (2017, April). </w:t>
      </w:r>
      <w:r w:rsidRPr="006D2350">
        <w:rPr>
          <w:rFonts w:ascii="Arial" w:hAnsi="Arial" w:cs="Arial"/>
          <w:sz w:val="22"/>
          <w:szCs w:val="22"/>
        </w:rPr>
        <w:t>The development of flexibility in hand-to-mouth transport of objects in infancy</w:t>
      </w:r>
      <w:r w:rsidR="00E33332" w:rsidRPr="006D2350">
        <w:rPr>
          <w:rFonts w:ascii="Arial" w:hAnsi="Arial" w:cs="Arial"/>
          <w:sz w:val="22"/>
          <w:szCs w:val="22"/>
        </w:rPr>
        <w:t>.</w:t>
      </w:r>
      <w:r w:rsidR="00E02056" w:rsidRPr="006D2350">
        <w:rPr>
          <w:rFonts w:ascii="Arial" w:hAnsi="Arial" w:cs="Arial"/>
          <w:sz w:val="22"/>
          <w:szCs w:val="22"/>
        </w:rPr>
        <w:t xml:space="preserve"> Poster presented at the biennial</w:t>
      </w:r>
      <w:r w:rsidR="00E33332" w:rsidRPr="006D2350">
        <w:rPr>
          <w:rFonts w:ascii="Arial" w:hAnsi="Arial" w:cs="Arial"/>
          <w:sz w:val="22"/>
          <w:szCs w:val="22"/>
        </w:rPr>
        <w:t xml:space="preserve"> Society </w:t>
      </w:r>
      <w:r w:rsidR="004A1DC4" w:rsidRPr="006D2350">
        <w:rPr>
          <w:rFonts w:ascii="Arial" w:hAnsi="Arial" w:cs="Arial"/>
          <w:sz w:val="22"/>
          <w:szCs w:val="22"/>
        </w:rPr>
        <w:t>for</w:t>
      </w:r>
      <w:r w:rsidR="00E33332" w:rsidRPr="006D2350">
        <w:rPr>
          <w:rFonts w:ascii="Arial" w:hAnsi="Arial" w:cs="Arial"/>
          <w:sz w:val="22"/>
          <w:szCs w:val="22"/>
        </w:rPr>
        <w:t xml:space="preserve"> Research in Child Development Conference, Austin, Texas. </w:t>
      </w:r>
    </w:p>
    <w:p w14:paraId="5CBF11BB" w14:textId="77777777" w:rsidR="00C874EC" w:rsidRDefault="00C874EC" w:rsidP="00E33332">
      <w:pPr>
        <w:rPr>
          <w:rFonts w:ascii="Arial" w:hAnsi="Arial" w:cs="Arial"/>
          <w:sz w:val="22"/>
          <w:szCs w:val="22"/>
        </w:rPr>
      </w:pPr>
    </w:p>
    <w:p w14:paraId="29180BE0" w14:textId="3B03FACD" w:rsidR="00C874EC" w:rsidRPr="006D2350" w:rsidRDefault="00C874EC"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Youmans, B.,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Jung, W. P., Lockman, J. J., (2017, April). Shapes within shapes:  Relating negative to positive space in object perception and fitting tasks.</w:t>
      </w:r>
      <w:r w:rsidR="00E02056" w:rsidRPr="006D2350">
        <w:rPr>
          <w:rFonts w:ascii="Arial" w:hAnsi="Arial" w:cs="Arial"/>
          <w:sz w:val="22"/>
          <w:szCs w:val="22"/>
        </w:rPr>
        <w:t xml:space="preserve"> Poster presented at the biennial</w:t>
      </w:r>
      <w:r w:rsidRPr="006D2350">
        <w:rPr>
          <w:rFonts w:ascii="Arial" w:hAnsi="Arial" w:cs="Arial"/>
          <w:sz w:val="22"/>
          <w:szCs w:val="22"/>
        </w:rPr>
        <w:t xml:space="preserve">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Austin, Texas.</w:t>
      </w:r>
    </w:p>
    <w:p w14:paraId="5700F970" w14:textId="77777777" w:rsidR="00E33332" w:rsidRDefault="00E33332" w:rsidP="00D67397">
      <w:pPr>
        <w:rPr>
          <w:rFonts w:ascii="Arial" w:hAnsi="Arial" w:cs="Arial"/>
          <w:sz w:val="22"/>
          <w:szCs w:val="22"/>
        </w:rPr>
      </w:pPr>
    </w:p>
    <w:p w14:paraId="4404CFE8" w14:textId="7E92B463" w:rsidR="00C00004" w:rsidRPr="006D2350" w:rsidRDefault="00C00004"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Lewis, E. A., Kahrs, B. &amp; Lockman J.J. (2016, May). </w:t>
      </w:r>
      <w:r w:rsidR="00E02056" w:rsidRPr="006D2350">
        <w:rPr>
          <w:rFonts w:ascii="Arial" w:hAnsi="Arial" w:cs="Arial"/>
          <w:sz w:val="22"/>
          <w:szCs w:val="22"/>
        </w:rPr>
        <w:t>Tool-use for self-feeding in i</w:t>
      </w:r>
      <w:r w:rsidR="006C6287" w:rsidRPr="006D2350">
        <w:rPr>
          <w:rFonts w:ascii="Arial" w:hAnsi="Arial" w:cs="Arial"/>
          <w:sz w:val="22"/>
          <w:szCs w:val="22"/>
        </w:rPr>
        <w:t>nfancy</w:t>
      </w:r>
      <w:r w:rsidRPr="006D2350">
        <w:rPr>
          <w:rFonts w:ascii="Arial" w:hAnsi="Arial" w:cs="Arial"/>
          <w:sz w:val="22"/>
          <w:szCs w:val="22"/>
        </w:rPr>
        <w:t xml:space="preserve">. Poster presented at the biennial </w:t>
      </w:r>
      <w:r w:rsidR="006C6287" w:rsidRPr="006D2350">
        <w:rPr>
          <w:rFonts w:ascii="Arial" w:hAnsi="Arial" w:cs="Arial"/>
          <w:sz w:val="22"/>
          <w:szCs w:val="22"/>
        </w:rPr>
        <w:t>International Conference of Infant Study</w:t>
      </w:r>
      <w:r w:rsidRPr="006D2350">
        <w:rPr>
          <w:rFonts w:ascii="Arial" w:hAnsi="Arial" w:cs="Arial"/>
          <w:sz w:val="22"/>
          <w:szCs w:val="22"/>
        </w:rPr>
        <w:t xml:space="preserve">, </w:t>
      </w:r>
      <w:r w:rsidR="006C6287" w:rsidRPr="006D2350">
        <w:rPr>
          <w:rFonts w:ascii="Arial" w:hAnsi="Arial" w:cs="Arial"/>
          <w:sz w:val="22"/>
          <w:szCs w:val="22"/>
        </w:rPr>
        <w:t>New Orleans, Louisiana</w:t>
      </w:r>
      <w:r w:rsidRPr="006D2350">
        <w:rPr>
          <w:rFonts w:ascii="Arial" w:hAnsi="Arial" w:cs="Arial"/>
          <w:sz w:val="22"/>
          <w:szCs w:val="22"/>
        </w:rPr>
        <w:t>.</w:t>
      </w:r>
    </w:p>
    <w:p w14:paraId="5DD446C4" w14:textId="77777777" w:rsidR="00C00004" w:rsidRPr="00681C7E" w:rsidRDefault="00C00004" w:rsidP="00D67397">
      <w:pPr>
        <w:rPr>
          <w:rFonts w:ascii="Arial" w:hAnsi="Arial" w:cs="Arial"/>
          <w:sz w:val="22"/>
          <w:szCs w:val="22"/>
        </w:rPr>
      </w:pPr>
    </w:p>
    <w:p w14:paraId="33ABB761" w14:textId="108906A5" w:rsidR="00C00004" w:rsidRPr="006D2350" w:rsidRDefault="00C00004" w:rsidP="006D2350">
      <w:pPr>
        <w:pStyle w:val="ListParagraph"/>
        <w:numPr>
          <w:ilvl w:val="0"/>
          <w:numId w:val="6"/>
        </w:numPr>
        <w:rPr>
          <w:rFonts w:ascii="Arial" w:hAnsi="Arial" w:cs="Arial"/>
          <w:sz w:val="22"/>
          <w:szCs w:val="22"/>
        </w:rPr>
      </w:pPr>
      <w:r w:rsidRPr="006D2350">
        <w:rPr>
          <w:rFonts w:ascii="Arial" w:hAnsi="Arial" w:cs="Arial"/>
          <w:sz w:val="22"/>
          <w:szCs w:val="22"/>
        </w:rPr>
        <w:lastRenderedPageBreak/>
        <w:t xml:space="preserve">Lewis, E. A.,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Kahrs, B. &amp; Lockman J.J. (2016, May). </w:t>
      </w:r>
      <w:r w:rsidR="00E02056" w:rsidRPr="006D2350">
        <w:rPr>
          <w:rFonts w:ascii="Arial" w:hAnsi="Arial" w:cs="Arial"/>
          <w:sz w:val="22"/>
          <w:szCs w:val="22"/>
        </w:rPr>
        <w:t>Use of handled tools by young c</w:t>
      </w:r>
      <w:r w:rsidR="006C6287" w:rsidRPr="006D2350">
        <w:rPr>
          <w:rFonts w:ascii="Arial" w:hAnsi="Arial" w:cs="Arial"/>
          <w:sz w:val="22"/>
          <w:szCs w:val="22"/>
        </w:rPr>
        <w:t>hildren</w:t>
      </w:r>
      <w:r w:rsidRPr="006D2350">
        <w:rPr>
          <w:rFonts w:ascii="Arial" w:hAnsi="Arial" w:cs="Arial"/>
          <w:sz w:val="22"/>
          <w:szCs w:val="22"/>
        </w:rPr>
        <w:t xml:space="preserve">. </w:t>
      </w:r>
      <w:r w:rsidR="006C6287" w:rsidRPr="006D2350">
        <w:rPr>
          <w:rFonts w:ascii="Arial" w:hAnsi="Arial" w:cs="Arial"/>
          <w:sz w:val="22"/>
          <w:szCs w:val="22"/>
        </w:rPr>
        <w:t>Poster presented at the biennial International Conference of Infant Study, New Orleans, Louisiana.</w:t>
      </w:r>
    </w:p>
    <w:p w14:paraId="6218FFAC" w14:textId="77777777" w:rsidR="00C00004" w:rsidRPr="00681C7E" w:rsidRDefault="00C00004" w:rsidP="00D67397">
      <w:pPr>
        <w:rPr>
          <w:rFonts w:ascii="Arial" w:hAnsi="Arial" w:cs="Arial"/>
          <w:sz w:val="22"/>
          <w:szCs w:val="22"/>
        </w:rPr>
      </w:pPr>
    </w:p>
    <w:p w14:paraId="74156304" w14:textId="28931F41" w:rsidR="00C00004" w:rsidRPr="006D2350" w:rsidRDefault="00C00004"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Lewis, E. A.,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Kahrs, B. &amp; Lockman J.J. (2016, May). </w:t>
      </w:r>
      <w:r w:rsidR="00E02056" w:rsidRPr="006D2350">
        <w:rPr>
          <w:rFonts w:ascii="Arial" w:hAnsi="Arial" w:cs="Arial"/>
          <w:sz w:val="22"/>
          <w:szCs w:val="22"/>
        </w:rPr>
        <w:t>Spatial planning during cup-to-mouth t</w:t>
      </w:r>
      <w:r w:rsidR="006C6287" w:rsidRPr="006D2350">
        <w:rPr>
          <w:rFonts w:ascii="Arial" w:hAnsi="Arial" w:cs="Arial"/>
          <w:sz w:val="22"/>
          <w:szCs w:val="22"/>
        </w:rPr>
        <w:t>ransport</w:t>
      </w:r>
      <w:r w:rsidRPr="006D2350">
        <w:rPr>
          <w:rFonts w:ascii="Arial" w:hAnsi="Arial" w:cs="Arial"/>
          <w:sz w:val="22"/>
          <w:szCs w:val="22"/>
        </w:rPr>
        <w:t xml:space="preserve">. </w:t>
      </w:r>
      <w:r w:rsidR="006C6287" w:rsidRPr="006D2350">
        <w:rPr>
          <w:rFonts w:ascii="Arial" w:hAnsi="Arial" w:cs="Arial"/>
          <w:sz w:val="22"/>
          <w:szCs w:val="22"/>
        </w:rPr>
        <w:t>Poster presented at the biennial International Conference of Infant Study, New Orleans, Louisiana.</w:t>
      </w:r>
    </w:p>
    <w:p w14:paraId="07A8C8A9" w14:textId="77777777" w:rsidR="00C00004" w:rsidRPr="00681C7E" w:rsidRDefault="00C00004" w:rsidP="00D67397">
      <w:pPr>
        <w:rPr>
          <w:rFonts w:ascii="Arial" w:hAnsi="Arial" w:cs="Arial"/>
          <w:sz w:val="22"/>
          <w:szCs w:val="22"/>
        </w:rPr>
      </w:pPr>
    </w:p>
    <w:p w14:paraId="774935DF" w14:textId="665A2EDD" w:rsidR="00FB29C9" w:rsidRPr="006D2350" w:rsidRDefault="00FB29C9"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Lewis, E. A., Kahrs, B. &amp; Lockman J.J. (2015, </w:t>
      </w:r>
      <w:r w:rsidR="0016704F" w:rsidRPr="006D2350">
        <w:rPr>
          <w:rFonts w:ascii="Arial" w:hAnsi="Arial" w:cs="Arial"/>
          <w:sz w:val="22"/>
          <w:szCs w:val="22"/>
        </w:rPr>
        <w:t>October</w:t>
      </w:r>
      <w:r w:rsidRPr="006D2350">
        <w:rPr>
          <w:rFonts w:ascii="Arial" w:hAnsi="Arial" w:cs="Arial"/>
          <w:sz w:val="22"/>
          <w:szCs w:val="22"/>
        </w:rPr>
        <w:t xml:space="preserve">). </w:t>
      </w:r>
      <w:r w:rsidR="0016704F" w:rsidRPr="006D2350">
        <w:rPr>
          <w:rFonts w:ascii="Arial" w:hAnsi="Arial" w:cs="Arial"/>
          <w:sz w:val="22"/>
          <w:szCs w:val="22"/>
        </w:rPr>
        <w:t xml:space="preserve">Development of </w:t>
      </w:r>
      <w:r w:rsidR="00E02056" w:rsidRPr="006D2350">
        <w:rPr>
          <w:rFonts w:ascii="Arial" w:hAnsi="Arial" w:cs="Arial"/>
          <w:sz w:val="22"/>
          <w:szCs w:val="22"/>
        </w:rPr>
        <w:t>h</w:t>
      </w:r>
      <w:r w:rsidRPr="006D2350">
        <w:rPr>
          <w:rFonts w:ascii="Arial" w:hAnsi="Arial" w:cs="Arial"/>
          <w:sz w:val="22"/>
          <w:szCs w:val="22"/>
        </w:rPr>
        <w:t>andwriting</w:t>
      </w:r>
      <w:r w:rsidR="00E02056" w:rsidRPr="006D2350">
        <w:rPr>
          <w:rFonts w:ascii="Arial" w:hAnsi="Arial" w:cs="Arial"/>
          <w:sz w:val="22"/>
          <w:szCs w:val="22"/>
        </w:rPr>
        <w:t>: Basic reading s</w:t>
      </w:r>
      <w:r w:rsidR="0016704F" w:rsidRPr="006D2350">
        <w:rPr>
          <w:rFonts w:ascii="Arial" w:hAnsi="Arial" w:cs="Arial"/>
          <w:sz w:val="22"/>
          <w:szCs w:val="22"/>
        </w:rPr>
        <w:t xml:space="preserve">kills and </w:t>
      </w:r>
      <w:r w:rsidR="00E02056" w:rsidRPr="006D2350">
        <w:rPr>
          <w:rFonts w:ascii="Arial" w:hAnsi="Arial" w:cs="Arial"/>
          <w:sz w:val="22"/>
          <w:szCs w:val="22"/>
        </w:rPr>
        <w:t>v</w:t>
      </w:r>
      <w:r w:rsidR="0016704F" w:rsidRPr="006D2350">
        <w:rPr>
          <w:rFonts w:ascii="Arial" w:hAnsi="Arial" w:cs="Arial"/>
          <w:sz w:val="22"/>
          <w:szCs w:val="22"/>
        </w:rPr>
        <w:t>isual-</w:t>
      </w:r>
      <w:r w:rsidR="00E02056" w:rsidRPr="006D2350">
        <w:rPr>
          <w:rFonts w:ascii="Arial" w:hAnsi="Arial" w:cs="Arial"/>
          <w:sz w:val="22"/>
          <w:szCs w:val="22"/>
        </w:rPr>
        <w:t>motor c</w:t>
      </w:r>
      <w:r w:rsidR="0016704F" w:rsidRPr="006D2350">
        <w:rPr>
          <w:rFonts w:ascii="Arial" w:hAnsi="Arial" w:cs="Arial"/>
          <w:sz w:val="22"/>
          <w:szCs w:val="22"/>
        </w:rPr>
        <w:t>oordination</w:t>
      </w:r>
      <w:r w:rsidRPr="006D2350">
        <w:rPr>
          <w:rFonts w:ascii="Arial" w:hAnsi="Arial" w:cs="Arial"/>
          <w:sz w:val="22"/>
          <w:szCs w:val="22"/>
        </w:rPr>
        <w:t xml:space="preserve">. Poster presented at the biennial </w:t>
      </w:r>
      <w:r w:rsidR="0016704F" w:rsidRPr="006D2350">
        <w:rPr>
          <w:rFonts w:ascii="Arial" w:hAnsi="Arial" w:cs="Arial"/>
          <w:sz w:val="22"/>
          <w:szCs w:val="22"/>
        </w:rPr>
        <w:t>Cognitive Development Society</w:t>
      </w:r>
      <w:r w:rsidRPr="006D2350">
        <w:rPr>
          <w:rFonts w:ascii="Arial" w:hAnsi="Arial" w:cs="Arial"/>
          <w:sz w:val="22"/>
          <w:szCs w:val="22"/>
        </w:rPr>
        <w:t xml:space="preserve"> Conference, </w:t>
      </w:r>
      <w:r w:rsidR="0016704F" w:rsidRPr="006D2350">
        <w:rPr>
          <w:rFonts w:ascii="Arial" w:hAnsi="Arial" w:cs="Arial"/>
          <w:sz w:val="22"/>
          <w:szCs w:val="22"/>
        </w:rPr>
        <w:t>Columbus</w:t>
      </w:r>
      <w:r w:rsidRPr="006D2350">
        <w:rPr>
          <w:rFonts w:ascii="Arial" w:hAnsi="Arial" w:cs="Arial"/>
          <w:sz w:val="22"/>
          <w:szCs w:val="22"/>
        </w:rPr>
        <w:t xml:space="preserve">, </w:t>
      </w:r>
      <w:r w:rsidR="0016704F" w:rsidRPr="006D2350">
        <w:rPr>
          <w:rFonts w:ascii="Arial" w:hAnsi="Arial" w:cs="Arial"/>
          <w:sz w:val="22"/>
          <w:szCs w:val="22"/>
        </w:rPr>
        <w:t>Ohio</w:t>
      </w:r>
      <w:r w:rsidRPr="006D2350">
        <w:rPr>
          <w:rFonts w:ascii="Arial" w:hAnsi="Arial" w:cs="Arial"/>
          <w:sz w:val="22"/>
          <w:szCs w:val="22"/>
        </w:rPr>
        <w:t>.</w:t>
      </w:r>
    </w:p>
    <w:p w14:paraId="35BB8E27" w14:textId="77777777" w:rsidR="00FB29C9" w:rsidRPr="00681C7E" w:rsidRDefault="00FB29C9" w:rsidP="00D67397">
      <w:pPr>
        <w:rPr>
          <w:rFonts w:ascii="Arial" w:hAnsi="Arial" w:cs="Arial"/>
          <w:sz w:val="22"/>
          <w:szCs w:val="22"/>
        </w:rPr>
      </w:pPr>
    </w:p>
    <w:p w14:paraId="00DCB0D1" w14:textId="17732634" w:rsidR="00282BC8" w:rsidRPr="006D2350" w:rsidRDefault="00282BC8"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Kahrs, B. &amp; Lockman J.J. (201</w:t>
      </w:r>
      <w:r w:rsidR="00F36E6D" w:rsidRPr="006D2350">
        <w:rPr>
          <w:rFonts w:ascii="Arial" w:hAnsi="Arial" w:cs="Arial"/>
          <w:sz w:val="22"/>
          <w:szCs w:val="22"/>
        </w:rPr>
        <w:t>5</w:t>
      </w:r>
      <w:r w:rsidRPr="006D2350">
        <w:rPr>
          <w:rFonts w:ascii="Arial" w:hAnsi="Arial" w:cs="Arial"/>
          <w:sz w:val="22"/>
          <w:szCs w:val="22"/>
        </w:rPr>
        <w:t xml:space="preserve">, </w:t>
      </w:r>
      <w:r w:rsidR="00F36E6D" w:rsidRPr="006D2350">
        <w:rPr>
          <w:rFonts w:ascii="Arial" w:hAnsi="Arial" w:cs="Arial"/>
          <w:sz w:val="22"/>
          <w:szCs w:val="22"/>
        </w:rPr>
        <w:t>March</w:t>
      </w:r>
      <w:r w:rsidRPr="006D2350">
        <w:rPr>
          <w:rFonts w:ascii="Arial" w:hAnsi="Arial" w:cs="Arial"/>
          <w:sz w:val="22"/>
          <w:szCs w:val="22"/>
        </w:rPr>
        <w:t xml:space="preserve">). </w:t>
      </w:r>
      <w:r w:rsidR="00FD25BA" w:rsidRPr="006D2350">
        <w:rPr>
          <w:rFonts w:ascii="Arial" w:hAnsi="Arial" w:cs="Arial"/>
          <w:sz w:val="22"/>
          <w:szCs w:val="22"/>
        </w:rPr>
        <w:t xml:space="preserve">Development of </w:t>
      </w:r>
      <w:r w:rsidR="00E02056" w:rsidRPr="006D2350">
        <w:rPr>
          <w:rFonts w:ascii="Arial" w:hAnsi="Arial" w:cs="Arial"/>
          <w:sz w:val="22"/>
          <w:szCs w:val="22"/>
        </w:rPr>
        <w:t>vision in h</w:t>
      </w:r>
      <w:r w:rsidR="00FD25BA" w:rsidRPr="006D2350">
        <w:rPr>
          <w:rFonts w:ascii="Arial" w:hAnsi="Arial" w:cs="Arial"/>
          <w:sz w:val="22"/>
          <w:szCs w:val="22"/>
        </w:rPr>
        <w:t>andwriting</w:t>
      </w:r>
      <w:r w:rsidRPr="006D2350">
        <w:rPr>
          <w:rFonts w:ascii="Arial" w:hAnsi="Arial" w:cs="Arial"/>
          <w:sz w:val="22"/>
          <w:szCs w:val="22"/>
        </w:rPr>
        <w:t xml:space="preserve">. Poster presented at the biennial Society </w:t>
      </w:r>
      <w:r w:rsidR="004A1DC4" w:rsidRPr="006D2350">
        <w:rPr>
          <w:rFonts w:ascii="Arial" w:hAnsi="Arial" w:cs="Arial"/>
          <w:sz w:val="22"/>
          <w:szCs w:val="22"/>
        </w:rPr>
        <w:t>for</w:t>
      </w:r>
      <w:r w:rsidRPr="006D2350">
        <w:rPr>
          <w:rFonts w:ascii="Arial" w:hAnsi="Arial" w:cs="Arial"/>
          <w:sz w:val="22"/>
          <w:szCs w:val="22"/>
        </w:rPr>
        <w:t xml:space="preserve"> Research in Child Development Conference, </w:t>
      </w:r>
      <w:r w:rsidR="00F36E6D" w:rsidRPr="006D2350">
        <w:rPr>
          <w:rFonts w:ascii="Arial" w:hAnsi="Arial" w:cs="Arial"/>
          <w:sz w:val="22"/>
          <w:szCs w:val="22"/>
        </w:rPr>
        <w:t>Philadelphia, Pennsylvania</w:t>
      </w:r>
      <w:r w:rsidRPr="006D2350">
        <w:rPr>
          <w:rFonts w:ascii="Arial" w:hAnsi="Arial" w:cs="Arial"/>
          <w:sz w:val="22"/>
          <w:szCs w:val="22"/>
        </w:rPr>
        <w:t>.</w:t>
      </w:r>
    </w:p>
    <w:p w14:paraId="0149A21C" w14:textId="77777777" w:rsidR="00282BC8" w:rsidRPr="00681C7E" w:rsidRDefault="00282BC8" w:rsidP="00D67397">
      <w:pPr>
        <w:ind w:hanging="2160"/>
        <w:rPr>
          <w:rFonts w:ascii="Arial" w:hAnsi="Arial" w:cs="Arial"/>
          <w:sz w:val="22"/>
          <w:szCs w:val="22"/>
        </w:rPr>
      </w:pPr>
    </w:p>
    <w:p w14:paraId="610E31DD" w14:textId="3BEF16F2" w:rsidR="00F563CC" w:rsidRPr="006D2350" w:rsidRDefault="00F563CC"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Street, S.Y., James, K.H.,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xml:space="preserve">, Jones, S.S., </w:t>
      </w:r>
      <w:r w:rsidR="00E02056" w:rsidRPr="006D2350">
        <w:rPr>
          <w:rFonts w:ascii="Arial" w:hAnsi="Arial" w:cs="Arial"/>
          <w:sz w:val="22"/>
          <w:szCs w:val="22"/>
        </w:rPr>
        <w:t>&amp; Smith, L.B. (2014, July) The development of visually guided a</w:t>
      </w:r>
      <w:r w:rsidRPr="006D2350">
        <w:rPr>
          <w:rFonts w:ascii="Arial" w:hAnsi="Arial" w:cs="Arial"/>
          <w:sz w:val="22"/>
          <w:szCs w:val="22"/>
        </w:rPr>
        <w:t>ctio</w:t>
      </w:r>
      <w:r w:rsidR="00E02056" w:rsidRPr="006D2350">
        <w:rPr>
          <w:rFonts w:ascii="Arial" w:hAnsi="Arial" w:cs="Arial"/>
          <w:sz w:val="22"/>
          <w:szCs w:val="22"/>
        </w:rPr>
        <w:t>n: A longitudinal s</w:t>
      </w:r>
      <w:r w:rsidRPr="006D2350">
        <w:rPr>
          <w:rFonts w:ascii="Arial" w:hAnsi="Arial" w:cs="Arial"/>
          <w:sz w:val="22"/>
          <w:szCs w:val="22"/>
        </w:rPr>
        <w:t xml:space="preserve">tudy of </w:t>
      </w:r>
      <w:r w:rsidR="00E02056" w:rsidRPr="006D2350">
        <w:rPr>
          <w:rFonts w:ascii="Arial" w:hAnsi="Arial" w:cs="Arial"/>
          <w:sz w:val="22"/>
          <w:szCs w:val="22"/>
        </w:rPr>
        <w:t>t</w:t>
      </w:r>
      <w:r w:rsidRPr="006D2350">
        <w:rPr>
          <w:rFonts w:ascii="Arial" w:hAnsi="Arial" w:cs="Arial"/>
          <w:sz w:val="22"/>
          <w:szCs w:val="22"/>
        </w:rPr>
        <w:t xml:space="preserve">oddlers 16-24 months. Poster presented at the biennial International Conference of Infant Studies, Berlin, Germany. </w:t>
      </w:r>
    </w:p>
    <w:p w14:paraId="308398F0" w14:textId="77777777" w:rsidR="00F0248B" w:rsidRPr="00681C7E" w:rsidRDefault="00F0248B" w:rsidP="00D67397">
      <w:pPr>
        <w:rPr>
          <w:rFonts w:ascii="Arial" w:hAnsi="Arial" w:cs="Arial"/>
          <w:sz w:val="22"/>
          <w:szCs w:val="22"/>
        </w:rPr>
      </w:pPr>
    </w:p>
    <w:p w14:paraId="438F0654" w14:textId="50353187" w:rsidR="00F0248B" w:rsidRPr="006D2350" w:rsidRDefault="00F0248B"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Kahrs, B., Jung, W., Rabinow, L., </w:t>
      </w:r>
      <w:r w:rsidRPr="006D2350">
        <w:rPr>
          <w:rFonts w:ascii="Arial" w:hAnsi="Arial" w:cs="Arial"/>
          <w:b/>
          <w:sz w:val="22"/>
          <w:szCs w:val="22"/>
        </w:rPr>
        <w:t>Fears, N.</w:t>
      </w:r>
      <w:r w:rsidR="00B92792" w:rsidRPr="006D2350">
        <w:rPr>
          <w:rFonts w:ascii="Arial" w:hAnsi="Arial" w:cs="Arial"/>
          <w:b/>
          <w:sz w:val="22"/>
          <w:szCs w:val="22"/>
        </w:rPr>
        <w:t xml:space="preserve"> E.</w:t>
      </w:r>
      <w:r w:rsidR="00B92792" w:rsidRPr="006D2350">
        <w:rPr>
          <w:rFonts w:ascii="Arial" w:hAnsi="Arial" w:cs="Arial"/>
          <w:sz w:val="22"/>
          <w:szCs w:val="22"/>
        </w:rPr>
        <w:t>,</w:t>
      </w:r>
      <w:r w:rsidRPr="006D2350">
        <w:rPr>
          <w:rFonts w:ascii="Arial" w:hAnsi="Arial" w:cs="Arial"/>
          <w:sz w:val="22"/>
          <w:szCs w:val="22"/>
        </w:rPr>
        <w:t xml:space="preserve"> &amp; Lockman, J. (2014, July) Objects as extension of the hand: A longitudinal study of object banging. Poster presented at the biennial International Conference of Infant Studies, Berlin, Germany.</w:t>
      </w:r>
    </w:p>
    <w:p w14:paraId="712AEADF" w14:textId="77777777" w:rsidR="00DD70AD" w:rsidRPr="00681C7E" w:rsidRDefault="00DD70AD" w:rsidP="00D67397">
      <w:pPr>
        <w:rPr>
          <w:rFonts w:ascii="Arial" w:hAnsi="Arial" w:cs="Arial"/>
          <w:sz w:val="22"/>
          <w:szCs w:val="22"/>
        </w:rPr>
      </w:pPr>
    </w:p>
    <w:p w14:paraId="16815025" w14:textId="3020A9FC" w:rsidR="00DD70AD" w:rsidRPr="006D2350" w:rsidRDefault="00DD70AD"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Smith, A., Kahrs, B., </w:t>
      </w:r>
      <w:r w:rsidRPr="006D2350">
        <w:rPr>
          <w:rFonts w:ascii="Arial" w:hAnsi="Arial" w:cs="Arial"/>
          <w:b/>
          <w:sz w:val="22"/>
          <w:szCs w:val="22"/>
        </w:rPr>
        <w:t xml:space="preserve">Fears, </w:t>
      </w:r>
      <w:r w:rsidR="00E02056" w:rsidRPr="006D2350">
        <w:rPr>
          <w:rFonts w:ascii="Arial" w:hAnsi="Arial" w:cs="Arial"/>
          <w:b/>
          <w:sz w:val="22"/>
          <w:szCs w:val="22"/>
        </w:rPr>
        <w:t>N.</w:t>
      </w:r>
      <w:r w:rsidR="00B92792" w:rsidRPr="006D2350">
        <w:rPr>
          <w:rFonts w:ascii="Arial" w:hAnsi="Arial" w:cs="Arial"/>
          <w:b/>
          <w:sz w:val="22"/>
          <w:szCs w:val="22"/>
        </w:rPr>
        <w:t xml:space="preserve"> E.</w:t>
      </w:r>
      <w:r w:rsidR="00E02056" w:rsidRPr="006D2350">
        <w:rPr>
          <w:rFonts w:ascii="Arial" w:hAnsi="Arial" w:cs="Arial"/>
          <w:sz w:val="22"/>
          <w:szCs w:val="22"/>
        </w:rPr>
        <w:t>, &amp; Lockman, J. (2014, July) Object orientation during hand-to-mouth t</w:t>
      </w:r>
      <w:r w:rsidRPr="006D2350">
        <w:rPr>
          <w:rFonts w:ascii="Arial" w:hAnsi="Arial" w:cs="Arial"/>
          <w:sz w:val="22"/>
          <w:szCs w:val="22"/>
        </w:rPr>
        <w:t xml:space="preserve">ransport in </w:t>
      </w:r>
      <w:r w:rsidR="00E02056" w:rsidRPr="006D2350">
        <w:rPr>
          <w:rFonts w:ascii="Arial" w:hAnsi="Arial" w:cs="Arial"/>
          <w:sz w:val="22"/>
          <w:szCs w:val="22"/>
        </w:rPr>
        <w:t>i</w:t>
      </w:r>
      <w:r w:rsidRPr="006D2350">
        <w:rPr>
          <w:rFonts w:ascii="Arial" w:hAnsi="Arial" w:cs="Arial"/>
          <w:sz w:val="22"/>
          <w:szCs w:val="22"/>
        </w:rPr>
        <w:t>nfants. Poster presented at the biennial International Conference of Infant Studies, Berlin, Germany.</w:t>
      </w:r>
    </w:p>
    <w:p w14:paraId="789BC353" w14:textId="77777777" w:rsidR="00F563CC" w:rsidRPr="00681C7E" w:rsidRDefault="00F563CC" w:rsidP="00D67397">
      <w:pPr>
        <w:rPr>
          <w:rFonts w:ascii="Arial" w:hAnsi="Arial" w:cs="Arial"/>
          <w:sz w:val="22"/>
          <w:szCs w:val="22"/>
        </w:rPr>
      </w:pPr>
    </w:p>
    <w:p w14:paraId="772C057B" w14:textId="649BE39F" w:rsidR="00EA7A0A" w:rsidRPr="006D2350" w:rsidRDefault="00EA7A0A"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w:t>
      </w:r>
      <w:r w:rsidR="00D32ADA" w:rsidRPr="006D2350">
        <w:rPr>
          <w:rFonts w:ascii="Arial" w:hAnsi="Arial" w:cs="Arial"/>
          <w:sz w:val="22"/>
          <w:szCs w:val="22"/>
        </w:rPr>
        <w:t xml:space="preserve"> Street, S.Y</w:t>
      </w:r>
      <w:r w:rsidR="00E02056" w:rsidRPr="006D2350">
        <w:rPr>
          <w:rFonts w:ascii="Arial" w:hAnsi="Arial" w:cs="Arial"/>
          <w:sz w:val="22"/>
          <w:szCs w:val="22"/>
        </w:rPr>
        <w:t>. &amp; Smith, L.B. (2013, April). O</w:t>
      </w:r>
      <w:r w:rsidR="00D32ADA" w:rsidRPr="006D2350">
        <w:rPr>
          <w:rFonts w:ascii="Arial" w:hAnsi="Arial" w:cs="Arial"/>
          <w:sz w:val="22"/>
          <w:szCs w:val="22"/>
        </w:rPr>
        <w:t>rientat</w:t>
      </w:r>
      <w:r w:rsidR="00E02056" w:rsidRPr="006D2350">
        <w:rPr>
          <w:rFonts w:ascii="Arial" w:hAnsi="Arial" w:cs="Arial"/>
          <w:sz w:val="22"/>
          <w:szCs w:val="22"/>
        </w:rPr>
        <w:t xml:space="preserve">ion and </w:t>
      </w:r>
      <w:proofErr w:type="gramStart"/>
      <w:r w:rsidR="00E02056" w:rsidRPr="006D2350">
        <w:rPr>
          <w:rFonts w:ascii="Arial" w:hAnsi="Arial" w:cs="Arial"/>
          <w:sz w:val="22"/>
          <w:szCs w:val="22"/>
        </w:rPr>
        <w:t>visually-guided</w:t>
      </w:r>
      <w:proofErr w:type="gramEnd"/>
      <w:r w:rsidR="00E02056" w:rsidRPr="006D2350">
        <w:rPr>
          <w:rFonts w:ascii="Arial" w:hAnsi="Arial" w:cs="Arial"/>
          <w:sz w:val="22"/>
          <w:szCs w:val="22"/>
        </w:rPr>
        <w:t xml:space="preserve"> action d</w:t>
      </w:r>
      <w:r w:rsidR="00D32ADA" w:rsidRPr="006D2350">
        <w:rPr>
          <w:rFonts w:ascii="Arial" w:hAnsi="Arial" w:cs="Arial"/>
          <w:sz w:val="22"/>
          <w:szCs w:val="22"/>
        </w:rPr>
        <w:t>evelopment.</w:t>
      </w:r>
      <w:r w:rsidR="00B40E78" w:rsidRPr="006D2350">
        <w:rPr>
          <w:rFonts w:ascii="Arial" w:hAnsi="Arial" w:cs="Arial"/>
          <w:sz w:val="22"/>
          <w:szCs w:val="22"/>
        </w:rPr>
        <w:t xml:space="preserve"> Poster present</w:t>
      </w:r>
      <w:r w:rsidR="00F563CC" w:rsidRPr="006D2350">
        <w:rPr>
          <w:rFonts w:ascii="Arial" w:hAnsi="Arial" w:cs="Arial"/>
          <w:sz w:val="22"/>
          <w:szCs w:val="22"/>
        </w:rPr>
        <w:t>ed at the biennia</w:t>
      </w:r>
      <w:r w:rsidR="00C75B2B" w:rsidRPr="006D2350">
        <w:rPr>
          <w:rFonts w:ascii="Arial" w:hAnsi="Arial" w:cs="Arial"/>
          <w:sz w:val="22"/>
          <w:szCs w:val="22"/>
        </w:rPr>
        <w:t xml:space="preserve">l Society </w:t>
      </w:r>
      <w:r w:rsidR="004A1DC4" w:rsidRPr="006D2350">
        <w:rPr>
          <w:rFonts w:ascii="Arial" w:hAnsi="Arial" w:cs="Arial"/>
          <w:sz w:val="22"/>
          <w:szCs w:val="22"/>
        </w:rPr>
        <w:t>for</w:t>
      </w:r>
      <w:r w:rsidR="00C75B2B" w:rsidRPr="006D2350">
        <w:rPr>
          <w:rFonts w:ascii="Arial" w:hAnsi="Arial" w:cs="Arial"/>
          <w:sz w:val="22"/>
          <w:szCs w:val="22"/>
        </w:rPr>
        <w:t xml:space="preserve"> Research in Child Development Conference, Seattle</w:t>
      </w:r>
      <w:r w:rsidR="00F36E6D" w:rsidRPr="006D2350">
        <w:rPr>
          <w:rFonts w:ascii="Arial" w:hAnsi="Arial" w:cs="Arial"/>
          <w:sz w:val="22"/>
          <w:szCs w:val="22"/>
        </w:rPr>
        <w:t>,</w:t>
      </w:r>
      <w:r w:rsidR="00C75B2B" w:rsidRPr="006D2350">
        <w:rPr>
          <w:rFonts w:ascii="Arial" w:hAnsi="Arial" w:cs="Arial"/>
          <w:sz w:val="22"/>
          <w:szCs w:val="22"/>
        </w:rPr>
        <w:t xml:space="preserve"> Washington.</w:t>
      </w:r>
    </w:p>
    <w:p w14:paraId="6EDB24FC" w14:textId="77777777" w:rsidR="00EA7A0A" w:rsidRPr="00681C7E" w:rsidRDefault="00EA7A0A" w:rsidP="00D67397">
      <w:pPr>
        <w:rPr>
          <w:rFonts w:ascii="Arial" w:hAnsi="Arial" w:cs="Arial"/>
          <w:sz w:val="22"/>
          <w:szCs w:val="22"/>
        </w:rPr>
      </w:pPr>
    </w:p>
    <w:p w14:paraId="2CDA7C86" w14:textId="6F673902" w:rsidR="00964C34" w:rsidRPr="006D2350" w:rsidRDefault="00964C34" w:rsidP="006D2350">
      <w:pPr>
        <w:pStyle w:val="ListParagraph"/>
        <w:numPr>
          <w:ilvl w:val="0"/>
          <w:numId w:val="6"/>
        </w:numPr>
        <w:rPr>
          <w:rFonts w:ascii="Arial" w:hAnsi="Arial" w:cs="Arial"/>
          <w:sz w:val="22"/>
          <w:szCs w:val="22"/>
        </w:rPr>
      </w:pP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Street, S.</w:t>
      </w:r>
      <w:r w:rsidR="00E02056" w:rsidRPr="006D2350">
        <w:rPr>
          <w:rFonts w:ascii="Arial" w:hAnsi="Arial" w:cs="Arial"/>
          <w:sz w:val="22"/>
          <w:szCs w:val="22"/>
        </w:rPr>
        <w:t>Y., &amp; Smith, L.B. (2012, May). Facial orientation and v</w:t>
      </w:r>
      <w:r w:rsidRPr="006D2350">
        <w:rPr>
          <w:rFonts w:ascii="Arial" w:hAnsi="Arial" w:cs="Arial"/>
          <w:sz w:val="22"/>
          <w:szCs w:val="22"/>
        </w:rPr>
        <w:t>isua</w:t>
      </w:r>
      <w:r w:rsidR="00E02056" w:rsidRPr="006D2350">
        <w:rPr>
          <w:rFonts w:ascii="Arial" w:hAnsi="Arial" w:cs="Arial"/>
          <w:sz w:val="22"/>
          <w:szCs w:val="22"/>
        </w:rPr>
        <w:t>lly guided a</w:t>
      </w:r>
      <w:r w:rsidR="00591C7C" w:rsidRPr="006D2350">
        <w:rPr>
          <w:rFonts w:ascii="Arial" w:hAnsi="Arial" w:cs="Arial"/>
          <w:sz w:val="22"/>
          <w:szCs w:val="22"/>
        </w:rPr>
        <w:t xml:space="preserve">ction </w:t>
      </w:r>
      <w:r w:rsidR="00E02056" w:rsidRPr="006D2350">
        <w:rPr>
          <w:rFonts w:ascii="Arial" w:hAnsi="Arial" w:cs="Arial"/>
          <w:sz w:val="22"/>
          <w:szCs w:val="22"/>
        </w:rPr>
        <w:t>d</w:t>
      </w:r>
      <w:r w:rsidR="00591C7C" w:rsidRPr="006D2350">
        <w:rPr>
          <w:rFonts w:ascii="Arial" w:hAnsi="Arial" w:cs="Arial"/>
          <w:sz w:val="22"/>
          <w:szCs w:val="22"/>
        </w:rPr>
        <w:t>evelopment. Poster presented at the a</w:t>
      </w:r>
      <w:r w:rsidRPr="006D2350">
        <w:rPr>
          <w:rFonts w:ascii="Arial" w:hAnsi="Arial" w:cs="Arial"/>
          <w:sz w:val="22"/>
          <w:szCs w:val="22"/>
        </w:rPr>
        <w:t>nnual Midwest Cognitive Science Conference, Bloomington, Indiana.</w:t>
      </w:r>
    </w:p>
    <w:p w14:paraId="54E7F6FF" w14:textId="77777777" w:rsidR="00964C34" w:rsidRPr="00681C7E" w:rsidRDefault="00964C34" w:rsidP="00D67397">
      <w:pPr>
        <w:ind w:hanging="2160"/>
        <w:rPr>
          <w:rFonts w:ascii="Arial" w:hAnsi="Arial" w:cs="Arial"/>
          <w:sz w:val="22"/>
          <w:szCs w:val="22"/>
        </w:rPr>
      </w:pPr>
    </w:p>
    <w:p w14:paraId="254547D0" w14:textId="77777777" w:rsidR="003C60ED" w:rsidRPr="006D2350" w:rsidRDefault="003C60ED" w:rsidP="006D2350">
      <w:pPr>
        <w:pStyle w:val="ListParagraph"/>
        <w:numPr>
          <w:ilvl w:val="0"/>
          <w:numId w:val="6"/>
        </w:numPr>
        <w:rPr>
          <w:rFonts w:ascii="Arial" w:hAnsi="Arial" w:cs="Arial"/>
          <w:sz w:val="22"/>
          <w:szCs w:val="22"/>
        </w:rPr>
      </w:pPr>
      <w:r w:rsidRPr="006D2350">
        <w:rPr>
          <w:rFonts w:ascii="Arial" w:hAnsi="Arial" w:cs="Arial"/>
          <w:sz w:val="22"/>
          <w:szCs w:val="22"/>
        </w:rPr>
        <w:t xml:space="preserve">Street, S.Y., James, K.H., </w:t>
      </w:r>
      <w:r w:rsidRPr="006D2350">
        <w:rPr>
          <w:rFonts w:ascii="Arial" w:hAnsi="Arial" w:cs="Arial"/>
          <w:b/>
          <w:sz w:val="22"/>
          <w:szCs w:val="22"/>
        </w:rPr>
        <w:t>Fears, N.</w:t>
      </w:r>
      <w:r w:rsidR="00B92792" w:rsidRPr="006D2350">
        <w:rPr>
          <w:rFonts w:ascii="Arial" w:hAnsi="Arial" w:cs="Arial"/>
          <w:b/>
          <w:sz w:val="22"/>
          <w:szCs w:val="22"/>
        </w:rPr>
        <w:t xml:space="preserve"> E.</w:t>
      </w:r>
      <w:r w:rsidRPr="006D2350">
        <w:rPr>
          <w:rFonts w:ascii="Arial" w:hAnsi="Arial" w:cs="Arial"/>
          <w:sz w:val="22"/>
          <w:szCs w:val="22"/>
        </w:rPr>
        <w:t>, Jones, S.S. &amp; Smith, L.B.  (2012, March). The development of vision for action and vision for perception in toddlers. Poster presented at the annual Women in Science Conference, Bloomington, Indiana</w:t>
      </w:r>
    </w:p>
    <w:p w14:paraId="3E5BED20" w14:textId="0FB9DC3F" w:rsidR="009646A8" w:rsidRDefault="009646A8" w:rsidP="00D67397">
      <w:pPr>
        <w:rPr>
          <w:rFonts w:ascii="Arial" w:hAnsi="Arial" w:cs="Arial"/>
          <w:sz w:val="22"/>
          <w:szCs w:val="22"/>
        </w:rPr>
      </w:pPr>
    </w:p>
    <w:p w14:paraId="3744FEB5" w14:textId="6F65512A" w:rsidR="000E69F1" w:rsidRDefault="000E69F1" w:rsidP="00B87776">
      <w:pPr>
        <w:pStyle w:val="Heading1"/>
      </w:pPr>
      <w:bookmarkStart w:id="16" w:name="_Toc174956953"/>
      <w:r w:rsidRPr="00250B18">
        <w:t>Teaching</w:t>
      </w:r>
      <w:r w:rsidR="00B87776">
        <w:t xml:space="preserve"> &amp; Mentorship</w:t>
      </w:r>
      <w:bookmarkEnd w:id="16"/>
    </w:p>
    <w:p w14:paraId="6CEC2D15" w14:textId="1F4F7608" w:rsidR="000E69F1" w:rsidRPr="00250B18" w:rsidRDefault="00D27934" w:rsidP="00B87776">
      <w:r>
        <w:pict w14:anchorId="66110DA2">
          <v:rect id="_x0000_i1040" style="width:468pt;height:1.5pt" o:hrstd="t" o:hrnoshade="t" o:hr="t" fillcolor="black [3213]" stroked="f"/>
        </w:pict>
      </w:r>
    </w:p>
    <w:p w14:paraId="72C7623F" w14:textId="77777777" w:rsidR="000E69F1" w:rsidRDefault="000E69F1" w:rsidP="00250B18">
      <w:pPr>
        <w:tabs>
          <w:tab w:val="left" w:pos="3090"/>
        </w:tabs>
        <w:rPr>
          <w:rFonts w:ascii="Arial" w:hAnsi="Arial" w:cs="Arial"/>
          <w:b/>
          <w:szCs w:val="22"/>
        </w:rPr>
      </w:pPr>
    </w:p>
    <w:p w14:paraId="57A1C3C8" w14:textId="10FDC6FC" w:rsidR="00BB3E85" w:rsidRDefault="00BB3E85" w:rsidP="004F4602">
      <w:pPr>
        <w:pStyle w:val="Heading2"/>
      </w:pPr>
      <w:bookmarkStart w:id="17" w:name="_Toc174956954"/>
      <w:r w:rsidRPr="00250B18">
        <w:t>Teaching Experience</w:t>
      </w:r>
      <w:bookmarkEnd w:id="17"/>
      <w:r w:rsidR="00250B18" w:rsidRPr="00250B18">
        <w:tab/>
      </w:r>
    </w:p>
    <w:p w14:paraId="6328142F" w14:textId="69A04727" w:rsidR="00250B18" w:rsidRPr="00250B18" w:rsidRDefault="00D27934" w:rsidP="00250B18">
      <w:pPr>
        <w:tabs>
          <w:tab w:val="left" w:pos="3090"/>
        </w:tabs>
        <w:rPr>
          <w:rFonts w:ascii="Arial" w:hAnsi="Arial" w:cs="Arial"/>
          <w:b/>
          <w:szCs w:val="22"/>
        </w:rPr>
      </w:pPr>
      <w:r>
        <w:rPr>
          <w:rFonts w:ascii="Arial" w:hAnsi="Arial" w:cs="Arial"/>
          <w:b/>
          <w:sz w:val="22"/>
          <w:szCs w:val="22"/>
        </w:rPr>
        <w:pict w14:anchorId="528C40D7">
          <v:rect id="_x0000_i1041" style="width:6in;height:1.5pt" o:hrstd="t" o:hrnoshade="t" o:hr="t" fillcolor="#bfbfbf [2412]" stroked="f"/>
        </w:pict>
      </w:r>
    </w:p>
    <w:p w14:paraId="640A6B39" w14:textId="10C3D123" w:rsidR="00A03B13" w:rsidRDefault="00A03B13">
      <w:pPr>
        <w:rPr>
          <w:rFonts w:ascii="Arial" w:hAnsi="Arial" w:cs="Arial"/>
          <w:sz w:val="22"/>
          <w:szCs w:val="22"/>
          <w:u w:val="single"/>
        </w:rPr>
      </w:pPr>
    </w:p>
    <w:p w14:paraId="58B557A2" w14:textId="20BF4017" w:rsidR="00612ADF" w:rsidRPr="00612ADF" w:rsidRDefault="00612ADF" w:rsidP="00612ADF">
      <w:pPr>
        <w:rPr>
          <w:rFonts w:ascii="Arial" w:hAnsi="Arial" w:cs="Arial"/>
          <w:sz w:val="22"/>
          <w:szCs w:val="22"/>
          <w:u w:val="single"/>
        </w:rPr>
      </w:pPr>
      <w:r w:rsidRPr="00612ADF">
        <w:rPr>
          <w:rFonts w:ascii="Arial" w:hAnsi="Arial" w:cs="Arial"/>
          <w:sz w:val="22"/>
          <w:szCs w:val="22"/>
          <w:u w:val="single"/>
        </w:rPr>
        <w:t>Instructor of Record</w:t>
      </w:r>
    </w:p>
    <w:p w14:paraId="3FEFD5FE" w14:textId="77777777" w:rsidR="00612ADF" w:rsidRPr="00612ADF" w:rsidRDefault="00612ADF" w:rsidP="00612ADF">
      <w:pPr>
        <w:rPr>
          <w:rFonts w:ascii="Arial" w:hAnsi="Arial" w:cs="Arial"/>
          <w:sz w:val="22"/>
          <w:szCs w:val="22"/>
        </w:rPr>
      </w:pPr>
    </w:p>
    <w:tbl>
      <w:tblPr>
        <w:tblStyle w:val="TableGrid"/>
        <w:tblW w:w="10165" w:type="dxa"/>
        <w:tblLayout w:type="fixed"/>
        <w:tblLook w:val="04A0" w:firstRow="1" w:lastRow="0" w:firstColumn="1" w:lastColumn="0" w:noHBand="0" w:noVBand="1"/>
      </w:tblPr>
      <w:tblGrid>
        <w:gridCol w:w="985"/>
        <w:gridCol w:w="720"/>
        <w:gridCol w:w="1350"/>
        <w:gridCol w:w="3150"/>
        <w:gridCol w:w="1440"/>
        <w:gridCol w:w="1170"/>
        <w:gridCol w:w="1350"/>
      </w:tblGrid>
      <w:tr w:rsidR="00A03B13" w:rsidRPr="00612ADF" w14:paraId="0D2F295E" w14:textId="77777777" w:rsidTr="00A03B13">
        <w:trPr>
          <w:trHeight w:val="300"/>
        </w:trPr>
        <w:tc>
          <w:tcPr>
            <w:tcW w:w="985" w:type="dxa"/>
            <w:noWrap/>
          </w:tcPr>
          <w:p w14:paraId="615AD59F" w14:textId="1D9AA8CD" w:rsidR="00A03B13" w:rsidRDefault="00A03B13" w:rsidP="00612ADF">
            <w:pPr>
              <w:rPr>
                <w:rFonts w:ascii="Arial" w:hAnsi="Arial" w:cs="Arial"/>
                <w:sz w:val="22"/>
                <w:szCs w:val="22"/>
              </w:rPr>
            </w:pPr>
            <w:r w:rsidRPr="00612ADF">
              <w:rPr>
                <w:rFonts w:ascii="Arial" w:hAnsi="Arial" w:cs="Arial"/>
                <w:b/>
                <w:bCs/>
                <w:sz w:val="22"/>
                <w:szCs w:val="22"/>
              </w:rPr>
              <w:lastRenderedPageBreak/>
              <w:t>Term</w:t>
            </w:r>
          </w:p>
        </w:tc>
        <w:tc>
          <w:tcPr>
            <w:tcW w:w="720" w:type="dxa"/>
            <w:noWrap/>
          </w:tcPr>
          <w:p w14:paraId="74C21857" w14:textId="70580576" w:rsidR="00A03B13" w:rsidRDefault="00A03B13" w:rsidP="00612ADF">
            <w:pPr>
              <w:rPr>
                <w:rFonts w:ascii="Arial" w:hAnsi="Arial" w:cs="Arial"/>
                <w:sz w:val="22"/>
                <w:szCs w:val="22"/>
              </w:rPr>
            </w:pPr>
            <w:r w:rsidRPr="00612ADF">
              <w:rPr>
                <w:rFonts w:ascii="Arial" w:hAnsi="Arial" w:cs="Arial"/>
                <w:b/>
                <w:bCs/>
                <w:sz w:val="22"/>
                <w:szCs w:val="22"/>
              </w:rPr>
              <w:t>Year</w:t>
            </w:r>
          </w:p>
        </w:tc>
        <w:tc>
          <w:tcPr>
            <w:tcW w:w="1350" w:type="dxa"/>
            <w:noWrap/>
          </w:tcPr>
          <w:p w14:paraId="552CAACE" w14:textId="6B3F6F59" w:rsidR="00A03B13" w:rsidRDefault="00A03B13" w:rsidP="00612ADF">
            <w:pPr>
              <w:rPr>
                <w:rFonts w:ascii="Arial" w:hAnsi="Arial" w:cs="Arial"/>
                <w:sz w:val="22"/>
                <w:szCs w:val="22"/>
              </w:rPr>
            </w:pPr>
            <w:r w:rsidRPr="00612ADF">
              <w:rPr>
                <w:rFonts w:ascii="Arial" w:hAnsi="Arial" w:cs="Arial"/>
                <w:b/>
                <w:bCs/>
                <w:sz w:val="22"/>
                <w:szCs w:val="22"/>
              </w:rPr>
              <w:t>Course</w:t>
            </w:r>
          </w:p>
        </w:tc>
        <w:tc>
          <w:tcPr>
            <w:tcW w:w="3150" w:type="dxa"/>
            <w:noWrap/>
          </w:tcPr>
          <w:p w14:paraId="2DA17B93" w14:textId="139B78E9" w:rsidR="00A03B13" w:rsidRDefault="00A03B13" w:rsidP="00612ADF">
            <w:pPr>
              <w:rPr>
                <w:rFonts w:ascii="Arial" w:hAnsi="Arial" w:cs="Arial"/>
                <w:bCs/>
                <w:sz w:val="22"/>
                <w:szCs w:val="22"/>
              </w:rPr>
            </w:pPr>
            <w:r w:rsidRPr="00612ADF">
              <w:rPr>
                <w:rFonts w:ascii="Arial" w:hAnsi="Arial" w:cs="Arial"/>
                <w:b/>
                <w:bCs/>
                <w:sz w:val="22"/>
                <w:szCs w:val="22"/>
              </w:rPr>
              <w:t>Course Title</w:t>
            </w:r>
          </w:p>
        </w:tc>
        <w:tc>
          <w:tcPr>
            <w:tcW w:w="1440" w:type="dxa"/>
            <w:noWrap/>
          </w:tcPr>
          <w:p w14:paraId="270E8EF8" w14:textId="40B6D65B" w:rsidR="00A03B13" w:rsidRDefault="00A03B13" w:rsidP="00612ADF">
            <w:pPr>
              <w:rPr>
                <w:rFonts w:ascii="Arial" w:hAnsi="Arial" w:cs="Arial"/>
                <w:sz w:val="22"/>
                <w:szCs w:val="22"/>
              </w:rPr>
            </w:pPr>
            <w:r w:rsidRPr="00612ADF">
              <w:rPr>
                <w:rFonts w:ascii="Arial" w:hAnsi="Arial" w:cs="Arial"/>
                <w:b/>
                <w:bCs/>
                <w:sz w:val="22"/>
                <w:szCs w:val="22"/>
              </w:rPr>
              <w:t>Enrollment</w:t>
            </w:r>
          </w:p>
        </w:tc>
        <w:tc>
          <w:tcPr>
            <w:tcW w:w="1170" w:type="dxa"/>
            <w:noWrap/>
          </w:tcPr>
          <w:p w14:paraId="748F8E64" w14:textId="24E116A3" w:rsidR="00A03B13" w:rsidRDefault="00A03B13" w:rsidP="00612ADF">
            <w:pPr>
              <w:rPr>
                <w:rFonts w:ascii="Arial" w:hAnsi="Arial" w:cs="Arial"/>
                <w:bCs/>
                <w:sz w:val="22"/>
                <w:szCs w:val="22"/>
              </w:rPr>
            </w:pPr>
            <w:r w:rsidRPr="00612ADF">
              <w:rPr>
                <w:rFonts w:ascii="Arial" w:hAnsi="Arial" w:cs="Arial"/>
                <w:b/>
                <w:bCs/>
                <w:sz w:val="22"/>
                <w:szCs w:val="22"/>
              </w:rPr>
              <w:t>Location</w:t>
            </w:r>
          </w:p>
        </w:tc>
        <w:tc>
          <w:tcPr>
            <w:tcW w:w="1350" w:type="dxa"/>
          </w:tcPr>
          <w:p w14:paraId="42568B6A" w14:textId="7675FA6C" w:rsidR="00A03B13" w:rsidRDefault="00A03B13" w:rsidP="00612ADF">
            <w:pPr>
              <w:rPr>
                <w:rFonts w:ascii="Arial" w:hAnsi="Arial" w:cs="Arial"/>
                <w:sz w:val="22"/>
                <w:szCs w:val="22"/>
              </w:rPr>
            </w:pPr>
            <w:r w:rsidRPr="00612ADF">
              <w:rPr>
                <w:rFonts w:ascii="Arial" w:hAnsi="Arial" w:cs="Arial"/>
                <w:b/>
                <w:bCs/>
                <w:sz w:val="22"/>
                <w:szCs w:val="22"/>
              </w:rPr>
              <w:t>Evaluation</w:t>
            </w:r>
          </w:p>
        </w:tc>
      </w:tr>
      <w:tr w:rsidR="00535F21" w:rsidRPr="00612ADF" w14:paraId="066DF790" w14:textId="77777777" w:rsidTr="00A03B13">
        <w:trPr>
          <w:trHeight w:val="300"/>
        </w:trPr>
        <w:tc>
          <w:tcPr>
            <w:tcW w:w="985" w:type="dxa"/>
            <w:noWrap/>
          </w:tcPr>
          <w:p w14:paraId="3D058D4C" w14:textId="586271D8" w:rsidR="00535F21" w:rsidRPr="00612ADF" w:rsidRDefault="00535F21" w:rsidP="00612ADF">
            <w:pPr>
              <w:rPr>
                <w:rFonts w:ascii="Arial" w:hAnsi="Arial" w:cs="Arial"/>
                <w:sz w:val="22"/>
                <w:szCs w:val="22"/>
              </w:rPr>
            </w:pPr>
            <w:r>
              <w:rPr>
                <w:rFonts w:ascii="Arial" w:hAnsi="Arial" w:cs="Arial"/>
                <w:sz w:val="22"/>
                <w:szCs w:val="22"/>
              </w:rPr>
              <w:t>Fall</w:t>
            </w:r>
          </w:p>
        </w:tc>
        <w:tc>
          <w:tcPr>
            <w:tcW w:w="720" w:type="dxa"/>
            <w:noWrap/>
          </w:tcPr>
          <w:p w14:paraId="190A6DC2" w14:textId="5E7F98AF" w:rsidR="00535F21" w:rsidRPr="00612ADF" w:rsidRDefault="00535F21" w:rsidP="00612ADF">
            <w:pPr>
              <w:rPr>
                <w:rFonts w:ascii="Arial" w:hAnsi="Arial" w:cs="Arial"/>
                <w:sz w:val="22"/>
                <w:szCs w:val="22"/>
              </w:rPr>
            </w:pPr>
            <w:r>
              <w:rPr>
                <w:rFonts w:ascii="Arial" w:hAnsi="Arial" w:cs="Arial"/>
                <w:sz w:val="22"/>
                <w:szCs w:val="22"/>
              </w:rPr>
              <w:t>2024</w:t>
            </w:r>
          </w:p>
        </w:tc>
        <w:tc>
          <w:tcPr>
            <w:tcW w:w="1350" w:type="dxa"/>
            <w:noWrap/>
          </w:tcPr>
          <w:p w14:paraId="40217A74" w14:textId="59EAE5B7" w:rsidR="00535F21" w:rsidRPr="00612ADF" w:rsidRDefault="00BA5350" w:rsidP="00612ADF">
            <w:pPr>
              <w:rPr>
                <w:rFonts w:ascii="Arial" w:hAnsi="Arial" w:cs="Arial"/>
                <w:sz w:val="22"/>
                <w:szCs w:val="22"/>
              </w:rPr>
            </w:pPr>
            <w:r>
              <w:rPr>
                <w:rFonts w:ascii="Arial" w:hAnsi="Arial" w:cs="Arial"/>
                <w:sz w:val="22"/>
                <w:szCs w:val="22"/>
              </w:rPr>
              <w:t>KIN4512</w:t>
            </w:r>
          </w:p>
        </w:tc>
        <w:tc>
          <w:tcPr>
            <w:tcW w:w="3150" w:type="dxa"/>
            <w:noWrap/>
          </w:tcPr>
          <w:p w14:paraId="5F6378D9" w14:textId="32C50C7C" w:rsidR="00535F21" w:rsidRPr="00612ADF" w:rsidRDefault="00BA5350" w:rsidP="00612ADF">
            <w:pPr>
              <w:rPr>
                <w:rFonts w:ascii="Arial" w:hAnsi="Arial" w:cs="Arial"/>
                <w:bCs/>
                <w:sz w:val="22"/>
                <w:szCs w:val="22"/>
              </w:rPr>
            </w:pPr>
            <w:r>
              <w:rPr>
                <w:rFonts w:ascii="Arial" w:hAnsi="Arial" w:cs="Arial"/>
                <w:bCs/>
                <w:sz w:val="22"/>
                <w:szCs w:val="22"/>
              </w:rPr>
              <w:t>Lifespan Motor Development</w:t>
            </w:r>
          </w:p>
        </w:tc>
        <w:tc>
          <w:tcPr>
            <w:tcW w:w="1440" w:type="dxa"/>
            <w:noWrap/>
          </w:tcPr>
          <w:p w14:paraId="06200C54" w14:textId="11E06159" w:rsidR="00535F21" w:rsidRPr="00612ADF" w:rsidRDefault="00BA5350" w:rsidP="00612ADF">
            <w:pPr>
              <w:rPr>
                <w:rFonts w:ascii="Arial" w:hAnsi="Arial" w:cs="Arial"/>
                <w:sz w:val="22"/>
                <w:szCs w:val="22"/>
              </w:rPr>
            </w:pPr>
            <w:r>
              <w:rPr>
                <w:rFonts w:ascii="Arial" w:hAnsi="Arial" w:cs="Arial"/>
                <w:sz w:val="22"/>
                <w:szCs w:val="22"/>
              </w:rPr>
              <w:t>70</w:t>
            </w:r>
          </w:p>
        </w:tc>
        <w:tc>
          <w:tcPr>
            <w:tcW w:w="1170" w:type="dxa"/>
            <w:noWrap/>
          </w:tcPr>
          <w:p w14:paraId="1685B0C9" w14:textId="7E45B98E" w:rsidR="00535F21" w:rsidRPr="00612ADF" w:rsidRDefault="00BA5350" w:rsidP="00612ADF">
            <w:pPr>
              <w:rPr>
                <w:rFonts w:ascii="Arial" w:hAnsi="Arial" w:cs="Arial"/>
                <w:bCs/>
                <w:sz w:val="22"/>
                <w:szCs w:val="22"/>
              </w:rPr>
            </w:pPr>
            <w:r>
              <w:rPr>
                <w:rFonts w:ascii="Arial" w:hAnsi="Arial" w:cs="Arial"/>
                <w:bCs/>
                <w:sz w:val="22"/>
                <w:szCs w:val="22"/>
              </w:rPr>
              <w:t>LSU</w:t>
            </w:r>
          </w:p>
        </w:tc>
        <w:tc>
          <w:tcPr>
            <w:tcW w:w="1350" w:type="dxa"/>
          </w:tcPr>
          <w:p w14:paraId="21DBC053" w14:textId="177A5D36" w:rsidR="00535F21" w:rsidRPr="00612ADF" w:rsidRDefault="00BA5350" w:rsidP="00612ADF">
            <w:pPr>
              <w:rPr>
                <w:rFonts w:ascii="Arial" w:hAnsi="Arial" w:cs="Arial"/>
                <w:sz w:val="22"/>
                <w:szCs w:val="22"/>
              </w:rPr>
            </w:pPr>
            <w:r>
              <w:rPr>
                <w:rFonts w:ascii="Arial" w:hAnsi="Arial" w:cs="Arial"/>
                <w:sz w:val="22"/>
                <w:szCs w:val="22"/>
              </w:rPr>
              <w:t>Upcoming</w:t>
            </w:r>
          </w:p>
        </w:tc>
      </w:tr>
      <w:tr w:rsidR="00535F21" w:rsidRPr="00612ADF" w14:paraId="23B68AE7" w14:textId="77777777" w:rsidTr="00A03B13">
        <w:trPr>
          <w:trHeight w:val="300"/>
        </w:trPr>
        <w:tc>
          <w:tcPr>
            <w:tcW w:w="985" w:type="dxa"/>
            <w:noWrap/>
          </w:tcPr>
          <w:p w14:paraId="43BF06C2" w14:textId="6356BBA0" w:rsidR="00535F21" w:rsidRPr="00612ADF" w:rsidRDefault="00BA5350" w:rsidP="00612ADF">
            <w:pPr>
              <w:rPr>
                <w:rFonts w:ascii="Arial" w:hAnsi="Arial" w:cs="Arial"/>
                <w:sz w:val="22"/>
                <w:szCs w:val="22"/>
              </w:rPr>
            </w:pPr>
            <w:r>
              <w:rPr>
                <w:rFonts w:ascii="Arial" w:hAnsi="Arial" w:cs="Arial"/>
                <w:sz w:val="22"/>
                <w:szCs w:val="22"/>
              </w:rPr>
              <w:t>Fall</w:t>
            </w:r>
          </w:p>
        </w:tc>
        <w:tc>
          <w:tcPr>
            <w:tcW w:w="720" w:type="dxa"/>
            <w:noWrap/>
          </w:tcPr>
          <w:p w14:paraId="12732A34" w14:textId="6F3B3C24" w:rsidR="00535F21" w:rsidRPr="00612ADF" w:rsidRDefault="00BA5350" w:rsidP="00612ADF">
            <w:pPr>
              <w:rPr>
                <w:rFonts w:ascii="Arial" w:hAnsi="Arial" w:cs="Arial"/>
                <w:sz w:val="22"/>
                <w:szCs w:val="22"/>
              </w:rPr>
            </w:pPr>
            <w:r>
              <w:rPr>
                <w:rFonts w:ascii="Arial" w:hAnsi="Arial" w:cs="Arial"/>
                <w:sz w:val="22"/>
                <w:szCs w:val="22"/>
              </w:rPr>
              <w:t>2024</w:t>
            </w:r>
          </w:p>
        </w:tc>
        <w:tc>
          <w:tcPr>
            <w:tcW w:w="1350" w:type="dxa"/>
            <w:noWrap/>
          </w:tcPr>
          <w:p w14:paraId="6726CBAE" w14:textId="09A4FAB8" w:rsidR="00535F21" w:rsidRPr="00612ADF" w:rsidRDefault="00BA5350" w:rsidP="00612ADF">
            <w:pPr>
              <w:rPr>
                <w:rFonts w:ascii="Arial" w:hAnsi="Arial" w:cs="Arial"/>
                <w:sz w:val="22"/>
                <w:szCs w:val="22"/>
              </w:rPr>
            </w:pPr>
            <w:r>
              <w:rPr>
                <w:rFonts w:ascii="Arial" w:hAnsi="Arial" w:cs="Arial"/>
                <w:sz w:val="22"/>
                <w:szCs w:val="22"/>
              </w:rPr>
              <w:t>KIN4512</w:t>
            </w:r>
          </w:p>
        </w:tc>
        <w:tc>
          <w:tcPr>
            <w:tcW w:w="3150" w:type="dxa"/>
            <w:noWrap/>
          </w:tcPr>
          <w:p w14:paraId="5660B44B" w14:textId="49438F6A" w:rsidR="00535F21" w:rsidRPr="00612ADF" w:rsidRDefault="00BA5350" w:rsidP="00612ADF">
            <w:pPr>
              <w:rPr>
                <w:rFonts w:ascii="Arial" w:hAnsi="Arial" w:cs="Arial"/>
                <w:bCs/>
                <w:sz w:val="22"/>
                <w:szCs w:val="22"/>
              </w:rPr>
            </w:pPr>
            <w:r>
              <w:rPr>
                <w:rFonts w:ascii="Arial" w:hAnsi="Arial" w:cs="Arial"/>
                <w:bCs/>
                <w:sz w:val="22"/>
                <w:szCs w:val="22"/>
              </w:rPr>
              <w:t>Lifespan Motor Development</w:t>
            </w:r>
          </w:p>
        </w:tc>
        <w:tc>
          <w:tcPr>
            <w:tcW w:w="1440" w:type="dxa"/>
            <w:noWrap/>
          </w:tcPr>
          <w:p w14:paraId="56F1722B" w14:textId="52F93982" w:rsidR="00535F21" w:rsidRPr="00612ADF" w:rsidRDefault="00BA5350" w:rsidP="00612ADF">
            <w:pPr>
              <w:rPr>
                <w:rFonts w:ascii="Arial" w:hAnsi="Arial" w:cs="Arial"/>
                <w:sz w:val="22"/>
                <w:szCs w:val="22"/>
              </w:rPr>
            </w:pPr>
            <w:r>
              <w:rPr>
                <w:rFonts w:ascii="Arial" w:hAnsi="Arial" w:cs="Arial"/>
                <w:sz w:val="22"/>
                <w:szCs w:val="22"/>
              </w:rPr>
              <w:t>70</w:t>
            </w:r>
          </w:p>
        </w:tc>
        <w:tc>
          <w:tcPr>
            <w:tcW w:w="1170" w:type="dxa"/>
            <w:noWrap/>
          </w:tcPr>
          <w:p w14:paraId="07B5BC0F" w14:textId="397B29EE" w:rsidR="00535F21" w:rsidRPr="00612ADF" w:rsidRDefault="00BA5350" w:rsidP="00612ADF">
            <w:pPr>
              <w:rPr>
                <w:rFonts w:ascii="Arial" w:hAnsi="Arial" w:cs="Arial"/>
                <w:bCs/>
                <w:sz w:val="22"/>
                <w:szCs w:val="22"/>
              </w:rPr>
            </w:pPr>
            <w:r>
              <w:rPr>
                <w:rFonts w:ascii="Arial" w:hAnsi="Arial" w:cs="Arial"/>
                <w:bCs/>
                <w:sz w:val="22"/>
                <w:szCs w:val="22"/>
              </w:rPr>
              <w:t>LSU</w:t>
            </w:r>
          </w:p>
        </w:tc>
        <w:tc>
          <w:tcPr>
            <w:tcW w:w="1350" w:type="dxa"/>
          </w:tcPr>
          <w:p w14:paraId="61FC3628" w14:textId="6ADFE011" w:rsidR="00535F21" w:rsidRPr="00612ADF" w:rsidRDefault="00BA5350" w:rsidP="00612ADF">
            <w:pPr>
              <w:rPr>
                <w:rFonts w:ascii="Arial" w:hAnsi="Arial" w:cs="Arial"/>
                <w:sz w:val="22"/>
                <w:szCs w:val="22"/>
              </w:rPr>
            </w:pPr>
            <w:r>
              <w:rPr>
                <w:rFonts w:ascii="Arial" w:hAnsi="Arial" w:cs="Arial"/>
                <w:sz w:val="22"/>
                <w:szCs w:val="22"/>
              </w:rPr>
              <w:t>Upcoming</w:t>
            </w:r>
          </w:p>
        </w:tc>
      </w:tr>
      <w:tr w:rsidR="00612ADF" w:rsidRPr="00612ADF" w14:paraId="67796EF7" w14:textId="77777777" w:rsidTr="00A03B13">
        <w:trPr>
          <w:trHeight w:val="300"/>
        </w:trPr>
        <w:tc>
          <w:tcPr>
            <w:tcW w:w="985" w:type="dxa"/>
            <w:noWrap/>
          </w:tcPr>
          <w:p w14:paraId="265683FA" w14:textId="77777777" w:rsidR="00612ADF" w:rsidRPr="00612ADF" w:rsidRDefault="00612ADF" w:rsidP="00612ADF">
            <w:pPr>
              <w:rPr>
                <w:rFonts w:ascii="Arial" w:hAnsi="Arial" w:cs="Arial"/>
                <w:sz w:val="22"/>
                <w:szCs w:val="22"/>
              </w:rPr>
            </w:pPr>
            <w:r w:rsidRPr="00612ADF">
              <w:rPr>
                <w:rFonts w:ascii="Arial" w:hAnsi="Arial" w:cs="Arial"/>
                <w:sz w:val="22"/>
                <w:szCs w:val="22"/>
              </w:rPr>
              <w:t>Spring</w:t>
            </w:r>
          </w:p>
        </w:tc>
        <w:tc>
          <w:tcPr>
            <w:tcW w:w="720" w:type="dxa"/>
            <w:noWrap/>
          </w:tcPr>
          <w:p w14:paraId="6011CAE3" w14:textId="77777777" w:rsidR="00612ADF" w:rsidRPr="00612ADF" w:rsidRDefault="00612ADF" w:rsidP="00612ADF">
            <w:pPr>
              <w:rPr>
                <w:rFonts w:ascii="Arial" w:hAnsi="Arial" w:cs="Arial"/>
                <w:sz w:val="22"/>
                <w:szCs w:val="22"/>
              </w:rPr>
            </w:pPr>
            <w:r w:rsidRPr="00612ADF">
              <w:rPr>
                <w:rFonts w:ascii="Arial" w:hAnsi="Arial" w:cs="Arial"/>
                <w:sz w:val="22"/>
                <w:szCs w:val="22"/>
              </w:rPr>
              <w:t>2024</w:t>
            </w:r>
          </w:p>
        </w:tc>
        <w:tc>
          <w:tcPr>
            <w:tcW w:w="1350" w:type="dxa"/>
            <w:noWrap/>
          </w:tcPr>
          <w:p w14:paraId="25A14D3B" w14:textId="77777777" w:rsidR="00612ADF" w:rsidRPr="00612ADF" w:rsidRDefault="00612ADF" w:rsidP="00612ADF">
            <w:pPr>
              <w:rPr>
                <w:rFonts w:ascii="Arial" w:hAnsi="Arial" w:cs="Arial"/>
                <w:sz w:val="22"/>
                <w:szCs w:val="22"/>
              </w:rPr>
            </w:pPr>
            <w:r w:rsidRPr="00612ADF">
              <w:rPr>
                <w:rFonts w:ascii="Arial" w:hAnsi="Arial" w:cs="Arial"/>
                <w:sz w:val="22"/>
                <w:szCs w:val="22"/>
              </w:rPr>
              <w:t>KIN3513</w:t>
            </w:r>
          </w:p>
        </w:tc>
        <w:tc>
          <w:tcPr>
            <w:tcW w:w="3150" w:type="dxa"/>
            <w:noWrap/>
          </w:tcPr>
          <w:p w14:paraId="381C9BAA"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Motor Learning</w:t>
            </w:r>
          </w:p>
        </w:tc>
        <w:tc>
          <w:tcPr>
            <w:tcW w:w="1440" w:type="dxa"/>
            <w:noWrap/>
          </w:tcPr>
          <w:p w14:paraId="3C8C8A52" w14:textId="77777777" w:rsidR="00612ADF" w:rsidRPr="00612ADF" w:rsidRDefault="00612ADF" w:rsidP="00612ADF">
            <w:pPr>
              <w:rPr>
                <w:rFonts w:ascii="Arial" w:hAnsi="Arial" w:cs="Arial"/>
                <w:sz w:val="22"/>
                <w:szCs w:val="22"/>
              </w:rPr>
            </w:pPr>
            <w:r w:rsidRPr="00612ADF">
              <w:rPr>
                <w:rFonts w:ascii="Arial" w:hAnsi="Arial" w:cs="Arial"/>
                <w:sz w:val="22"/>
                <w:szCs w:val="22"/>
              </w:rPr>
              <w:t>64</w:t>
            </w:r>
          </w:p>
        </w:tc>
        <w:tc>
          <w:tcPr>
            <w:tcW w:w="1170" w:type="dxa"/>
            <w:noWrap/>
          </w:tcPr>
          <w:p w14:paraId="76A34327"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LSU</w:t>
            </w:r>
          </w:p>
        </w:tc>
        <w:tc>
          <w:tcPr>
            <w:tcW w:w="1350" w:type="dxa"/>
          </w:tcPr>
          <w:p w14:paraId="7054276D" w14:textId="5C4E0819" w:rsidR="00612ADF" w:rsidRPr="00612ADF" w:rsidRDefault="00455FDE" w:rsidP="00612ADF">
            <w:pPr>
              <w:rPr>
                <w:rFonts w:ascii="Arial" w:hAnsi="Arial" w:cs="Arial"/>
                <w:sz w:val="22"/>
                <w:szCs w:val="22"/>
              </w:rPr>
            </w:pPr>
            <w:r>
              <w:rPr>
                <w:rFonts w:ascii="Arial" w:hAnsi="Arial" w:cs="Arial"/>
                <w:sz w:val="22"/>
                <w:szCs w:val="22"/>
              </w:rPr>
              <w:t>4.9 of 5</w:t>
            </w:r>
          </w:p>
        </w:tc>
      </w:tr>
      <w:tr w:rsidR="00612ADF" w:rsidRPr="00612ADF" w14:paraId="4518C664" w14:textId="77777777" w:rsidTr="00A03B13">
        <w:trPr>
          <w:trHeight w:val="300"/>
        </w:trPr>
        <w:tc>
          <w:tcPr>
            <w:tcW w:w="985" w:type="dxa"/>
            <w:noWrap/>
          </w:tcPr>
          <w:p w14:paraId="38A2E900" w14:textId="77777777" w:rsidR="00612ADF" w:rsidRPr="00612ADF" w:rsidRDefault="00612ADF" w:rsidP="00612ADF">
            <w:pPr>
              <w:rPr>
                <w:rFonts w:ascii="Arial" w:hAnsi="Arial" w:cs="Arial"/>
                <w:sz w:val="22"/>
                <w:szCs w:val="22"/>
              </w:rPr>
            </w:pPr>
            <w:r w:rsidRPr="00612ADF">
              <w:rPr>
                <w:rFonts w:ascii="Arial" w:hAnsi="Arial" w:cs="Arial"/>
                <w:sz w:val="22"/>
                <w:szCs w:val="22"/>
              </w:rPr>
              <w:t>Spring</w:t>
            </w:r>
          </w:p>
        </w:tc>
        <w:tc>
          <w:tcPr>
            <w:tcW w:w="720" w:type="dxa"/>
            <w:noWrap/>
          </w:tcPr>
          <w:p w14:paraId="5CD174B9" w14:textId="77777777" w:rsidR="00612ADF" w:rsidRPr="00612ADF" w:rsidRDefault="00612ADF" w:rsidP="00612ADF">
            <w:pPr>
              <w:rPr>
                <w:rFonts w:ascii="Arial" w:hAnsi="Arial" w:cs="Arial"/>
                <w:sz w:val="22"/>
                <w:szCs w:val="22"/>
              </w:rPr>
            </w:pPr>
            <w:r w:rsidRPr="00612ADF">
              <w:rPr>
                <w:rFonts w:ascii="Arial" w:hAnsi="Arial" w:cs="Arial"/>
                <w:sz w:val="22"/>
                <w:szCs w:val="22"/>
              </w:rPr>
              <w:t>2024</w:t>
            </w:r>
          </w:p>
        </w:tc>
        <w:tc>
          <w:tcPr>
            <w:tcW w:w="1350" w:type="dxa"/>
            <w:noWrap/>
          </w:tcPr>
          <w:p w14:paraId="6A77C13C" w14:textId="77777777" w:rsidR="00612ADF" w:rsidRPr="00612ADF" w:rsidRDefault="00612ADF" w:rsidP="00612ADF">
            <w:pPr>
              <w:rPr>
                <w:rFonts w:ascii="Arial" w:hAnsi="Arial" w:cs="Arial"/>
                <w:sz w:val="22"/>
                <w:szCs w:val="22"/>
              </w:rPr>
            </w:pPr>
            <w:r w:rsidRPr="00612ADF">
              <w:rPr>
                <w:rFonts w:ascii="Arial" w:hAnsi="Arial" w:cs="Arial"/>
                <w:sz w:val="22"/>
                <w:szCs w:val="22"/>
              </w:rPr>
              <w:t>KIN3513</w:t>
            </w:r>
          </w:p>
        </w:tc>
        <w:tc>
          <w:tcPr>
            <w:tcW w:w="3150" w:type="dxa"/>
            <w:noWrap/>
          </w:tcPr>
          <w:p w14:paraId="0F3D0772"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Motor Learning</w:t>
            </w:r>
          </w:p>
        </w:tc>
        <w:tc>
          <w:tcPr>
            <w:tcW w:w="1440" w:type="dxa"/>
            <w:noWrap/>
          </w:tcPr>
          <w:p w14:paraId="3353626D" w14:textId="77777777" w:rsidR="00612ADF" w:rsidRPr="00612ADF" w:rsidRDefault="00612ADF" w:rsidP="00612ADF">
            <w:pPr>
              <w:rPr>
                <w:rFonts w:ascii="Arial" w:hAnsi="Arial" w:cs="Arial"/>
                <w:sz w:val="22"/>
                <w:szCs w:val="22"/>
              </w:rPr>
            </w:pPr>
            <w:r w:rsidRPr="00612ADF">
              <w:rPr>
                <w:rFonts w:ascii="Arial" w:hAnsi="Arial" w:cs="Arial"/>
                <w:sz w:val="22"/>
                <w:szCs w:val="22"/>
              </w:rPr>
              <w:t>63</w:t>
            </w:r>
          </w:p>
        </w:tc>
        <w:tc>
          <w:tcPr>
            <w:tcW w:w="1170" w:type="dxa"/>
            <w:noWrap/>
          </w:tcPr>
          <w:p w14:paraId="20F3CA6A"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LSU</w:t>
            </w:r>
          </w:p>
        </w:tc>
        <w:tc>
          <w:tcPr>
            <w:tcW w:w="1350" w:type="dxa"/>
          </w:tcPr>
          <w:p w14:paraId="43A8FDAE" w14:textId="55EAB154" w:rsidR="00612ADF" w:rsidRPr="00612ADF" w:rsidRDefault="00AB7487" w:rsidP="00612ADF">
            <w:pPr>
              <w:rPr>
                <w:rFonts w:ascii="Arial" w:hAnsi="Arial" w:cs="Arial"/>
                <w:sz w:val="22"/>
                <w:szCs w:val="22"/>
              </w:rPr>
            </w:pPr>
            <w:r>
              <w:rPr>
                <w:rFonts w:ascii="Arial" w:hAnsi="Arial" w:cs="Arial"/>
                <w:sz w:val="22"/>
                <w:szCs w:val="22"/>
              </w:rPr>
              <w:t>5 of 5</w:t>
            </w:r>
          </w:p>
        </w:tc>
      </w:tr>
      <w:tr w:rsidR="00612ADF" w:rsidRPr="00612ADF" w14:paraId="778A5F42" w14:textId="77777777" w:rsidTr="00A03B13">
        <w:trPr>
          <w:trHeight w:val="300"/>
        </w:trPr>
        <w:tc>
          <w:tcPr>
            <w:tcW w:w="985" w:type="dxa"/>
            <w:noWrap/>
          </w:tcPr>
          <w:p w14:paraId="627FBD6C" w14:textId="77777777" w:rsidR="00612ADF" w:rsidRPr="00612ADF" w:rsidRDefault="00612ADF" w:rsidP="00612ADF">
            <w:pPr>
              <w:rPr>
                <w:rFonts w:ascii="Arial" w:hAnsi="Arial" w:cs="Arial"/>
                <w:sz w:val="22"/>
                <w:szCs w:val="22"/>
              </w:rPr>
            </w:pPr>
            <w:r w:rsidRPr="00612ADF">
              <w:rPr>
                <w:rFonts w:ascii="Arial" w:hAnsi="Arial" w:cs="Arial"/>
                <w:sz w:val="22"/>
                <w:szCs w:val="22"/>
              </w:rPr>
              <w:t>Fall</w:t>
            </w:r>
          </w:p>
        </w:tc>
        <w:tc>
          <w:tcPr>
            <w:tcW w:w="720" w:type="dxa"/>
            <w:noWrap/>
          </w:tcPr>
          <w:p w14:paraId="5992C2EE" w14:textId="77777777" w:rsidR="00612ADF" w:rsidRPr="00612ADF" w:rsidRDefault="00612ADF" w:rsidP="00612ADF">
            <w:pPr>
              <w:rPr>
                <w:rFonts w:ascii="Arial" w:hAnsi="Arial" w:cs="Arial"/>
                <w:sz w:val="22"/>
                <w:szCs w:val="22"/>
              </w:rPr>
            </w:pPr>
            <w:r w:rsidRPr="00612ADF">
              <w:rPr>
                <w:rFonts w:ascii="Arial" w:hAnsi="Arial" w:cs="Arial"/>
                <w:sz w:val="22"/>
                <w:szCs w:val="22"/>
              </w:rPr>
              <w:t>2023</w:t>
            </w:r>
          </w:p>
        </w:tc>
        <w:tc>
          <w:tcPr>
            <w:tcW w:w="1350" w:type="dxa"/>
            <w:noWrap/>
          </w:tcPr>
          <w:p w14:paraId="6E4D1779" w14:textId="77777777" w:rsidR="00612ADF" w:rsidRPr="00612ADF" w:rsidRDefault="00612ADF" w:rsidP="00612ADF">
            <w:pPr>
              <w:rPr>
                <w:rFonts w:ascii="Arial" w:hAnsi="Arial" w:cs="Arial"/>
                <w:sz w:val="22"/>
                <w:szCs w:val="22"/>
              </w:rPr>
            </w:pPr>
            <w:r w:rsidRPr="00612ADF">
              <w:rPr>
                <w:rFonts w:ascii="Arial" w:hAnsi="Arial" w:cs="Arial"/>
                <w:sz w:val="22"/>
                <w:szCs w:val="22"/>
              </w:rPr>
              <w:t>KIN3513</w:t>
            </w:r>
          </w:p>
        </w:tc>
        <w:tc>
          <w:tcPr>
            <w:tcW w:w="3150" w:type="dxa"/>
            <w:noWrap/>
          </w:tcPr>
          <w:p w14:paraId="1E8A7632"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Motor Learning</w:t>
            </w:r>
          </w:p>
        </w:tc>
        <w:tc>
          <w:tcPr>
            <w:tcW w:w="1440" w:type="dxa"/>
            <w:noWrap/>
          </w:tcPr>
          <w:p w14:paraId="40E50BBE" w14:textId="77777777" w:rsidR="00612ADF" w:rsidRPr="00612ADF" w:rsidRDefault="00612ADF" w:rsidP="00612ADF">
            <w:pPr>
              <w:rPr>
                <w:rFonts w:ascii="Arial" w:hAnsi="Arial" w:cs="Arial"/>
                <w:sz w:val="22"/>
                <w:szCs w:val="22"/>
              </w:rPr>
            </w:pPr>
            <w:r w:rsidRPr="00612ADF">
              <w:rPr>
                <w:rFonts w:ascii="Arial" w:hAnsi="Arial" w:cs="Arial"/>
                <w:sz w:val="22"/>
                <w:szCs w:val="22"/>
              </w:rPr>
              <w:t>71</w:t>
            </w:r>
          </w:p>
        </w:tc>
        <w:tc>
          <w:tcPr>
            <w:tcW w:w="1170" w:type="dxa"/>
            <w:noWrap/>
          </w:tcPr>
          <w:p w14:paraId="2E005EFA"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LSU</w:t>
            </w:r>
          </w:p>
        </w:tc>
        <w:tc>
          <w:tcPr>
            <w:tcW w:w="1350" w:type="dxa"/>
          </w:tcPr>
          <w:p w14:paraId="5F486653" w14:textId="77777777" w:rsidR="00612ADF" w:rsidRPr="00612ADF" w:rsidRDefault="00612ADF" w:rsidP="00612ADF">
            <w:pPr>
              <w:rPr>
                <w:rFonts w:ascii="Arial" w:hAnsi="Arial" w:cs="Arial"/>
                <w:bCs/>
                <w:sz w:val="22"/>
                <w:szCs w:val="22"/>
              </w:rPr>
            </w:pPr>
            <w:r w:rsidRPr="00612ADF">
              <w:rPr>
                <w:rFonts w:ascii="Arial" w:hAnsi="Arial" w:cs="Arial"/>
                <w:sz w:val="22"/>
                <w:szCs w:val="22"/>
              </w:rPr>
              <w:t>4.9 of 5</w:t>
            </w:r>
          </w:p>
        </w:tc>
      </w:tr>
      <w:tr w:rsidR="00612ADF" w:rsidRPr="00612ADF" w14:paraId="692C8DE9" w14:textId="77777777" w:rsidTr="00A03B13">
        <w:trPr>
          <w:trHeight w:val="300"/>
        </w:trPr>
        <w:tc>
          <w:tcPr>
            <w:tcW w:w="985" w:type="dxa"/>
            <w:noWrap/>
          </w:tcPr>
          <w:p w14:paraId="12755067" w14:textId="77777777" w:rsidR="00612ADF" w:rsidRPr="00612ADF" w:rsidRDefault="00612ADF" w:rsidP="00612ADF">
            <w:pPr>
              <w:rPr>
                <w:rFonts w:ascii="Arial" w:hAnsi="Arial" w:cs="Arial"/>
                <w:sz w:val="22"/>
                <w:szCs w:val="22"/>
              </w:rPr>
            </w:pPr>
            <w:r w:rsidRPr="00612ADF">
              <w:rPr>
                <w:rFonts w:ascii="Arial" w:hAnsi="Arial" w:cs="Arial"/>
                <w:sz w:val="22"/>
                <w:szCs w:val="22"/>
              </w:rPr>
              <w:t>Fall</w:t>
            </w:r>
          </w:p>
        </w:tc>
        <w:tc>
          <w:tcPr>
            <w:tcW w:w="720" w:type="dxa"/>
            <w:noWrap/>
          </w:tcPr>
          <w:p w14:paraId="399A48C6" w14:textId="77777777" w:rsidR="00612ADF" w:rsidRPr="00612ADF" w:rsidRDefault="00612ADF" w:rsidP="00612ADF">
            <w:pPr>
              <w:rPr>
                <w:rFonts w:ascii="Arial" w:hAnsi="Arial" w:cs="Arial"/>
                <w:sz w:val="22"/>
                <w:szCs w:val="22"/>
              </w:rPr>
            </w:pPr>
            <w:r w:rsidRPr="00612ADF">
              <w:rPr>
                <w:rFonts w:ascii="Arial" w:hAnsi="Arial" w:cs="Arial"/>
                <w:sz w:val="22"/>
                <w:szCs w:val="22"/>
              </w:rPr>
              <w:t>2023</w:t>
            </w:r>
          </w:p>
        </w:tc>
        <w:tc>
          <w:tcPr>
            <w:tcW w:w="1350" w:type="dxa"/>
            <w:noWrap/>
          </w:tcPr>
          <w:p w14:paraId="6EE6A719" w14:textId="77777777" w:rsidR="00612ADF" w:rsidRPr="00612ADF" w:rsidRDefault="00612ADF" w:rsidP="00612ADF">
            <w:pPr>
              <w:rPr>
                <w:rFonts w:ascii="Arial" w:hAnsi="Arial" w:cs="Arial"/>
                <w:sz w:val="22"/>
                <w:szCs w:val="22"/>
              </w:rPr>
            </w:pPr>
            <w:r w:rsidRPr="00612ADF">
              <w:rPr>
                <w:rFonts w:ascii="Arial" w:hAnsi="Arial" w:cs="Arial"/>
                <w:sz w:val="22"/>
                <w:szCs w:val="22"/>
              </w:rPr>
              <w:t>KIN3513</w:t>
            </w:r>
          </w:p>
        </w:tc>
        <w:tc>
          <w:tcPr>
            <w:tcW w:w="3150" w:type="dxa"/>
            <w:noWrap/>
          </w:tcPr>
          <w:p w14:paraId="21A55BC0"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Motor Learning</w:t>
            </w:r>
          </w:p>
        </w:tc>
        <w:tc>
          <w:tcPr>
            <w:tcW w:w="1440" w:type="dxa"/>
            <w:noWrap/>
          </w:tcPr>
          <w:p w14:paraId="5FBD9D5B" w14:textId="77777777" w:rsidR="00612ADF" w:rsidRPr="00612ADF" w:rsidRDefault="00612ADF" w:rsidP="00612ADF">
            <w:pPr>
              <w:rPr>
                <w:rFonts w:ascii="Arial" w:hAnsi="Arial" w:cs="Arial"/>
                <w:sz w:val="22"/>
                <w:szCs w:val="22"/>
              </w:rPr>
            </w:pPr>
            <w:r w:rsidRPr="00612ADF">
              <w:rPr>
                <w:rFonts w:ascii="Arial" w:hAnsi="Arial" w:cs="Arial"/>
                <w:sz w:val="22"/>
                <w:szCs w:val="22"/>
              </w:rPr>
              <w:t>69</w:t>
            </w:r>
          </w:p>
        </w:tc>
        <w:tc>
          <w:tcPr>
            <w:tcW w:w="1170" w:type="dxa"/>
            <w:noWrap/>
          </w:tcPr>
          <w:p w14:paraId="084A8647"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LSU</w:t>
            </w:r>
          </w:p>
        </w:tc>
        <w:tc>
          <w:tcPr>
            <w:tcW w:w="1350" w:type="dxa"/>
          </w:tcPr>
          <w:p w14:paraId="2E0DF995" w14:textId="77777777" w:rsidR="00612ADF" w:rsidRPr="00612ADF" w:rsidRDefault="00612ADF" w:rsidP="00612ADF">
            <w:pPr>
              <w:rPr>
                <w:rFonts w:ascii="Arial" w:hAnsi="Arial" w:cs="Arial"/>
                <w:bCs/>
                <w:sz w:val="22"/>
                <w:szCs w:val="22"/>
              </w:rPr>
            </w:pPr>
            <w:r w:rsidRPr="00612ADF">
              <w:rPr>
                <w:rFonts w:ascii="Arial" w:hAnsi="Arial" w:cs="Arial"/>
                <w:sz w:val="22"/>
                <w:szCs w:val="22"/>
              </w:rPr>
              <w:t>5 of 5</w:t>
            </w:r>
          </w:p>
        </w:tc>
      </w:tr>
      <w:tr w:rsidR="00612ADF" w:rsidRPr="00612ADF" w14:paraId="2EDE4534" w14:textId="77777777" w:rsidTr="00A03B13">
        <w:trPr>
          <w:trHeight w:val="300"/>
        </w:trPr>
        <w:tc>
          <w:tcPr>
            <w:tcW w:w="985" w:type="dxa"/>
            <w:noWrap/>
          </w:tcPr>
          <w:p w14:paraId="6D4D1A1B" w14:textId="77777777" w:rsidR="00612ADF" w:rsidRPr="00612ADF" w:rsidRDefault="00612ADF" w:rsidP="00612ADF">
            <w:pPr>
              <w:rPr>
                <w:rFonts w:ascii="Arial" w:hAnsi="Arial" w:cs="Arial"/>
                <w:sz w:val="22"/>
                <w:szCs w:val="22"/>
              </w:rPr>
            </w:pPr>
            <w:r w:rsidRPr="00612ADF">
              <w:rPr>
                <w:rFonts w:ascii="Arial" w:hAnsi="Arial" w:cs="Arial"/>
                <w:sz w:val="22"/>
                <w:szCs w:val="22"/>
              </w:rPr>
              <w:t>Spring</w:t>
            </w:r>
          </w:p>
        </w:tc>
        <w:tc>
          <w:tcPr>
            <w:tcW w:w="720" w:type="dxa"/>
            <w:noWrap/>
          </w:tcPr>
          <w:p w14:paraId="41EF5E51" w14:textId="77777777" w:rsidR="00612ADF" w:rsidRPr="00612ADF" w:rsidRDefault="00612ADF" w:rsidP="00612ADF">
            <w:pPr>
              <w:rPr>
                <w:rFonts w:ascii="Arial" w:hAnsi="Arial" w:cs="Arial"/>
                <w:sz w:val="22"/>
                <w:szCs w:val="22"/>
              </w:rPr>
            </w:pPr>
            <w:r w:rsidRPr="00612ADF">
              <w:rPr>
                <w:rFonts w:ascii="Arial" w:hAnsi="Arial" w:cs="Arial"/>
                <w:sz w:val="22"/>
                <w:szCs w:val="22"/>
              </w:rPr>
              <w:t>2023</w:t>
            </w:r>
          </w:p>
        </w:tc>
        <w:tc>
          <w:tcPr>
            <w:tcW w:w="1350" w:type="dxa"/>
            <w:noWrap/>
          </w:tcPr>
          <w:p w14:paraId="17022178" w14:textId="77777777" w:rsidR="00612ADF" w:rsidRPr="00612ADF" w:rsidRDefault="00612ADF" w:rsidP="00612ADF">
            <w:pPr>
              <w:rPr>
                <w:rFonts w:ascii="Arial" w:hAnsi="Arial" w:cs="Arial"/>
                <w:sz w:val="22"/>
                <w:szCs w:val="22"/>
              </w:rPr>
            </w:pPr>
            <w:r w:rsidRPr="00612ADF">
              <w:rPr>
                <w:rFonts w:ascii="Arial" w:hAnsi="Arial" w:cs="Arial"/>
                <w:sz w:val="22"/>
                <w:szCs w:val="22"/>
              </w:rPr>
              <w:t>KIN3513</w:t>
            </w:r>
          </w:p>
        </w:tc>
        <w:tc>
          <w:tcPr>
            <w:tcW w:w="3150" w:type="dxa"/>
            <w:noWrap/>
          </w:tcPr>
          <w:p w14:paraId="47CABC7B"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Motor Learning</w:t>
            </w:r>
          </w:p>
        </w:tc>
        <w:tc>
          <w:tcPr>
            <w:tcW w:w="1440" w:type="dxa"/>
            <w:noWrap/>
          </w:tcPr>
          <w:p w14:paraId="47AD83E3" w14:textId="77777777" w:rsidR="00612ADF" w:rsidRPr="00612ADF" w:rsidRDefault="00612ADF" w:rsidP="00612ADF">
            <w:pPr>
              <w:rPr>
                <w:rFonts w:ascii="Arial" w:hAnsi="Arial" w:cs="Arial"/>
                <w:sz w:val="22"/>
                <w:szCs w:val="22"/>
              </w:rPr>
            </w:pPr>
            <w:r w:rsidRPr="00612ADF">
              <w:rPr>
                <w:rFonts w:ascii="Arial" w:hAnsi="Arial" w:cs="Arial"/>
                <w:sz w:val="22"/>
                <w:szCs w:val="22"/>
              </w:rPr>
              <w:t>75</w:t>
            </w:r>
          </w:p>
        </w:tc>
        <w:tc>
          <w:tcPr>
            <w:tcW w:w="1170" w:type="dxa"/>
            <w:noWrap/>
          </w:tcPr>
          <w:p w14:paraId="66A9870F"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LSU</w:t>
            </w:r>
          </w:p>
        </w:tc>
        <w:tc>
          <w:tcPr>
            <w:tcW w:w="1350" w:type="dxa"/>
          </w:tcPr>
          <w:p w14:paraId="10AF445C" w14:textId="77777777" w:rsidR="00612ADF" w:rsidRPr="00612ADF" w:rsidRDefault="00612ADF" w:rsidP="00612ADF">
            <w:pPr>
              <w:rPr>
                <w:rFonts w:ascii="Arial" w:hAnsi="Arial" w:cs="Arial"/>
                <w:bCs/>
                <w:sz w:val="22"/>
                <w:szCs w:val="22"/>
              </w:rPr>
            </w:pPr>
            <w:r w:rsidRPr="00612ADF">
              <w:rPr>
                <w:rFonts w:ascii="Arial" w:hAnsi="Arial" w:cs="Arial"/>
                <w:sz w:val="22"/>
                <w:szCs w:val="22"/>
              </w:rPr>
              <w:t>4.9 of 5</w:t>
            </w:r>
          </w:p>
        </w:tc>
      </w:tr>
      <w:tr w:rsidR="00612ADF" w:rsidRPr="00612ADF" w14:paraId="739D422C" w14:textId="77777777" w:rsidTr="00A03B13">
        <w:trPr>
          <w:trHeight w:val="300"/>
        </w:trPr>
        <w:tc>
          <w:tcPr>
            <w:tcW w:w="985" w:type="dxa"/>
            <w:noWrap/>
          </w:tcPr>
          <w:p w14:paraId="2011B62E" w14:textId="77777777" w:rsidR="00612ADF" w:rsidRPr="00612ADF" w:rsidRDefault="00612ADF" w:rsidP="00612ADF">
            <w:pPr>
              <w:rPr>
                <w:rFonts w:ascii="Arial" w:hAnsi="Arial" w:cs="Arial"/>
                <w:sz w:val="22"/>
                <w:szCs w:val="22"/>
              </w:rPr>
            </w:pPr>
            <w:r w:rsidRPr="00612ADF">
              <w:rPr>
                <w:rFonts w:ascii="Arial" w:hAnsi="Arial" w:cs="Arial"/>
                <w:sz w:val="22"/>
                <w:szCs w:val="22"/>
              </w:rPr>
              <w:t>Fall</w:t>
            </w:r>
          </w:p>
        </w:tc>
        <w:tc>
          <w:tcPr>
            <w:tcW w:w="720" w:type="dxa"/>
            <w:noWrap/>
          </w:tcPr>
          <w:p w14:paraId="6286D7D4" w14:textId="77777777" w:rsidR="00612ADF" w:rsidRPr="00612ADF" w:rsidRDefault="00612ADF" w:rsidP="00612ADF">
            <w:pPr>
              <w:rPr>
                <w:rFonts w:ascii="Arial" w:hAnsi="Arial" w:cs="Arial"/>
                <w:sz w:val="22"/>
                <w:szCs w:val="22"/>
              </w:rPr>
            </w:pPr>
            <w:r w:rsidRPr="00612ADF">
              <w:rPr>
                <w:rFonts w:ascii="Arial" w:hAnsi="Arial" w:cs="Arial"/>
                <w:sz w:val="22"/>
                <w:szCs w:val="22"/>
              </w:rPr>
              <w:t>2022</w:t>
            </w:r>
          </w:p>
        </w:tc>
        <w:tc>
          <w:tcPr>
            <w:tcW w:w="1350" w:type="dxa"/>
            <w:noWrap/>
          </w:tcPr>
          <w:p w14:paraId="6A12C70A" w14:textId="77777777" w:rsidR="00612ADF" w:rsidRPr="00612ADF" w:rsidRDefault="00612ADF" w:rsidP="00612ADF">
            <w:pPr>
              <w:rPr>
                <w:rFonts w:ascii="Arial" w:hAnsi="Arial" w:cs="Arial"/>
                <w:sz w:val="22"/>
                <w:szCs w:val="22"/>
              </w:rPr>
            </w:pPr>
            <w:r w:rsidRPr="00612ADF">
              <w:rPr>
                <w:rFonts w:ascii="Arial" w:hAnsi="Arial" w:cs="Arial"/>
                <w:sz w:val="22"/>
                <w:szCs w:val="22"/>
              </w:rPr>
              <w:t>KIN3513</w:t>
            </w:r>
          </w:p>
        </w:tc>
        <w:tc>
          <w:tcPr>
            <w:tcW w:w="3150" w:type="dxa"/>
            <w:noWrap/>
          </w:tcPr>
          <w:p w14:paraId="6D6AC177"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Motor Learning</w:t>
            </w:r>
          </w:p>
        </w:tc>
        <w:tc>
          <w:tcPr>
            <w:tcW w:w="1440" w:type="dxa"/>
            <w:noWrap/>
          </w:tcPr>
          <w:p w14:paraId="338CF595" w14:textId="77777777" w:rsidR="00612ADF" w:rsidRPr="00612ADF" w:rsidRDefault="00612ADF" w:rsidP="00612ADF">
            <w:pPr>
              <w:rPr>
                <w:rFonts w:ascii="Arial" w:hAnsi="Arial" w:cs="Arial"/>
                <w:sz w:val="22"/>
                <w:szCs w:val="22"/>
              </w:rPr>
            </w:pPr>
            <w:r w:rsidRPr="00612ADF">
              <w:rPr>
                <w:rFonts w:ascii="Arial" w:hAnsi="Arial" w:cs="Arial"/>
                <w:sz w:val="22"/>
                <w:szCs w:val="22"/>
              </w:rPr>
              <w:t>71</w:t>
            </w:r>
          </w:p>
        </w:tc>
        <w:tc>
          <w:tcPr>
            <w:tcW w:w="1170" w:type="dxa"/>
            <w:noWrap/>
          </w:tcPr>
          <w:p w14:paraId="41B618A4"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LSU</w:t>
            </w:r>
          </w:p>
        </w:tc>
        <w:tc>
          <w:tcPr>
            <w:tcW w:w="1350" w:type="dxa"/>
          </w:tcPr>
          <w:p w14:paraId="01DC184F" w14:textId="77777777" w:rsidR="00612ADF" w:rsidRPr="00612ADF" w:rsidRDefault="00612ADF" w:rsidP="00612ADF">
            <w:pPr>
              <w:rPr>
                <w:rFonts w:ascii="Arial" w:hAnsi="Arial" w:cs="Arial"/>
                <w:bCs/>
                <w:sz w:val="22"/>
                <w:szCs w:val="22"/>
              </w:rPr>
            </w:pPr>
            <w:r w:rsidRPr="00612ADF">
              <w:rPr>
                <w:rFonts w:ascii="Arial" w:hAnsi="Arial" w:cs="Arial"/>
                <w:sz w:val="22"/>
                <w:szCs w:val="22"/>
              </w:rPr>
              <w:t>4.9 of 5</w:t>
            </w:r>
          </w:p>
        </w:tc>
      </w:tr>
      <w:tr w:rsidR="00612ADF" w:rsidRPr="00612ADF" w14:paraId="2C6AA493" w14:textId="77777777" w:rsidTr="00A03B13">
        <w:trPr>
          <w:trHeight w:val="300"/>
        </w:trPr>
        <w:tc>
          <w:tcPr>
            <w:tcW w:w="985" w:type="dxa"/>
            <w:noWrap/>
          </w:tcPr>
          <w:p w14:paraId="73008A05" w14:textId="77777777" w:rsidR="00612ADF" w:rsidRPr="00612ADF" w:rsidRDefault="00612ADF" w:rsidP="00612ADF">
            <w:pPr>
              <w:rPr>
                <w:rFonts w:ascii="Arial" w:hAnsi="Arial" w:cs="Arial"/>
                <w:sz w:val="22"/>
                <w:szCs w:val="22"/>
              </w:rPr>
            </w:pPr>
            <w:r w:rsidRPr="00612ADF">
              <w:rPr>
                <w:rFonts w:ascii="Arial" w:hAnsi="Arial" w:cs="Arial"/>
                <w:sz w:val="22"/>
                <w:szCs w:val="22"/>
              </w:rPr>
              <w:t>Spring</w:t>
            </w:r>
          </w:p>
        </w:tc>
        <w:tc>
          <w:tcPr>
            <w:tcW w:w="720" w:type="dxa"/>
            <w:noWrap/>
          </w:tcPr>
          <w:p w14:paraId="76BBD248" w14:textId="77777777" w:rsidR="00612ADF" w:rsidRPr="00612ADF" w:rsidRDefault="00612ADF" w:rsidP="00612ADF">
            <w:pPr>
              <w:rPr>
                <w:rFonts w:ascii="Arial" w:hAnsi="Arial" w:cs="Arial"/>
                <w:sz w:val="22"/>
                <w:szCs w:val="22"/>
              </w:rPr>
            </w:pPr>
            <w:r w:rsidRPr="00612ADF">
              <w:rPr>
                <w:rFonts w:ascii="Arial" w:hAnsi="Arial" w:cs="Arial"/>
                <w:sz w:val="22"/>
                <w:szCs w:val="22"/>
              </w:rPr>
              <w:t>2018</w:t>
            </w:r>
          </w:p>
        </w:tc>
        <w:tc>
          <w:tcPr>
            <w:tcW w:w="1350" w:type="dxa"/>
            <w:noWrap/>
          </w:tcPr>
          <w:p w14:paraId="1E7F06B9" w14:textId="77777777" w:rsidR="00612ADF" w:rsidRPr="00612ADF" w:rsidRDefault="00612ADF" w:rsidP="00612ADF">
            <w:pPr>
              <w:rPr>
                <w:rFonts w:ascii="Arial" w:hAnsi="Arial" w:cs="Arial"/>
                <w:sz w:val="22"/>
                <w:szCs w:val="22"/>
              </w:rPr>
            </w:pPr>
            <w:r w:rsidRPr="00612ADF">
              <w:rPr>
                <w:rFonts w:ascii="Arial" w:hAnsi="Arial" w:cs="Arial"/>
                <w:sz w:val="22"/>
                <w:szCs w:val="22"/>
              </w:rPr>
              <w:t>PSYC1000</w:t>
            </w:r>
          </w:p>
        </w:tc>
        <w:tc>
          <w:tcPr>
            <w:tcW w:w="3150" w:type="dxa"/>
            <w:noWrap/>
          </w:tcPr>
          <w:p w14:paraId="0A31B6B6"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Introductory Psychology</w:t>
            </w:r>
          </w:p>
        </w:tc>
        <w:tc>
          <w:tcPr>
            <w:tcW w:w="1440" w:type="dxa"/>
            <w:noWrap/>
          </w:tcPr>
          <w:p w14:paraId="303B0CE1" w14:textId="77777777" w:rsidR="00612ADF" w:rsidRPr="00612ADF" w:rsidRDefault="00612ADF" w:rsidP="00612ADF">
            <w:pPr>
              <w:rPr>
                <w:rFonts w:ascii="Arial" w:hAnsi="Arial" w:cs="Arial"/>
                <w:sz w:val="22"/>
                <w:szCs w:val="22"/>
              </w:rPr>
            </w:pPr>
            <w:r w:rsidRPr="00612ADF">
              <w:rPr>
                <w:rFonts w:ascii="Arial" w:hAnsi="Arial" w:cs="Arial"/>
                <w:sz w:val="22"/>
                <w:szCs w:val="22"/>
              </w:rPr>
              <w:t>50</w:t>
            </w:r>
          </w:p>
        </w:tc>
        <w:tc>
          <w:tcPr>
            <w:tcW w:w="1170" w:type="dxa"/>
            <w:noWrap/>
          </w:tcPr>
          <w:p w14:paraId="6469E662"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Tulane</w:t>
            </w:r>
          </w:p>
        </w:tc>
        <w:tc>
          <w:tcPr>
            <w:tcW w:w="1350" w:type="dxa"/>
          </w:tcPr>
          <w:p w14:paraId="4DB824DA"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4.7 of 5</w:t>
            </w:r>
          </w:p>
        </w:tc>
      </w:tr>
      <w:tr w:rsidR="00612ADF" w:rsidRPr="00612ADF" w14:paraId="4137D7F3" w14:textId="77777777" w:rsidTr="00A03B13">
        <w:trPr>
          <w:trHeight w:val="300"/>
        </w:trPr>
        <w:tc>
          <w:tcPr>
            <w:tcW w:w="985" w:type="dxa"/>
            <w:noWrap/>
          </w:tcPr>
          <w:p w14:paraId="12386C07" w14:textId="77777777" w:rsidR="00612ADF" w:rsidRPr="00612ADF" w:rsidRDefault="00612ADF" w:rsidP="00612ADF">
            <w:pPr>
              <w:rPr>
                <w:rFonts w:ascii="Arial" w:hAnsi="Arial" w:cs="Arial"/>
                <w:sz w:val="22"/>
                <w:szCs w:val="22"/>
              </w:rPr>
            </w:pPr>
            <w:r w:rsidRPr="00612ADF">
              <w:rPr>
                <w:rFonts w:ascii="Arial" w:hAnsi="Arial" w:cs="Arial"/>
                <w:sz w:val="22"/>
                <w:szCs w:val="22"/>
              </w:rPr>
              <w:t>Fall</w:t>
            </w:r>
          </w:p>
        </w:tc>
        <w:tc>
          <w:tcPr>
            <w:tcW w:w="720" w:type="dxa"/>
            <w:noWrap/>
          </w:tcPr>
          <w:p w14:paraId="19950D1B" w14:textId="77777777" w:rsidR="00612ADF" w:rsidRPr="00612ADF" w:rsidRDefault="00612ADF" w:rsidP="00612ADF">
            <w:pPr>
              <w:rPr>
                <w:rFonts w:ascii="Arial" w:hAnsi="Arial" w:cs="Arial"/>
                <w:sz w:val="22"/>
                <w:szCs w:val="22"/>
              </w:rPr>
            </w:pPr>
            <w:r w:rsidRPr="00612ADF">
              <w:rPr>
                <w:rFonts w:ascii="Arial" w:hAnsi="Arial" w:cs="Arial"/>
                <w:sz w:val="22"/>
                <w:szCs w:val="22"/>
              </w:rPr>
              <w:t>2017</w:t>
            </w:r>
          </w:p>
        </w:tc>
        <w:tc>
          <w:tcPr>
            <w:tcW w:w="1350" w:type="dxa"/>
            <w:noWrap/>
          </w:tcPr>
          <w:p w14:paraId="06248001" w14:textId="77777777" w:rsidR="00612ADF" w:rsidRPr="00612ADF" w:rsidRDefault="00612ADF" w:rsidP="00612ADF">
            <w:pPr>
              <w:rPr>
                <w:rFonts w:ascii="Arial" w:hAnsi="Arial" w:cs="Arial"/>
                <w:sz w:val="22"/>
                <w:szCs w:val="22"/>
              </w:rPr>
            </w:pPr>
            <w:r w:rsidRPr="00612ADF">
              <w:rPr>
                <w:rFonts w:ascii="Arial" w:hAnsi="Arial" w:cs="Arial"/>
                <w:sz w:val="22"/>
                <w:szCs w:val="22"/>
              </w:rPr>
              <w:t>PSYC6110</w:t>
            </w:r>
          </w:p>
        </w:tc>
        <w:tc>
          <w:tcPr>
            <w:tcW w:w="3150" w:type="dxa"/>
            <w:noWrap/>
          </w:tcPr>
          <w:p w14:paraId="414F6CDF"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Univariate II Statistics Lab</w:t>
            </w:r>
          </w:p>
        </w:tc>
        <w:tc>
          <w:tcPr>
            <w:tcW w:w="1440" w:type="dxa"/>
            <w:noWrap/>
          </w:tcPr>
          <w:p w14:paraId="1F107DEE" w14:textId="77777777" w:rsidR="00612ADF" w:rsidRPr="00612ADF" w:rsidRDefault="00612ADF" w:rsidP="00612ADF">
            <w:pPr>
              <w:rPr>
                <w:rFonts w:ascii="Arial" w:hAnsi="Arial" w:cs="Arial"/>
                <w:sz w:val="22"/>
                <w:szCs w:val="22"/>
              </w:rPr>
            </w:pPr>
            <w:r w:rsidRPr="00612ADF">
              <w:rPr>
                <w:rFonts w:ascii="Arial" w:hAnsi="Arial" w:cs="Arial"/>
                <w:sz w:val="22"/>
                <w:szCs w:val="22"/>
              </w:rPr>
              <w:t>20</w:t>
            </w:r>
          </w:p>
        </w:tc>
        <w:tc>
          <w:tcPr>
            <w:tcW w:w="1170" w:type="dxa"/>
            <w:noWrap/>
          </w:tcPr>
          <w:p w14:paraId="56BBE1E9"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Tulane</w:t>
            </w:r>
          </w:p>
        </w:tc>
        <w:tc>
          <w:tcPr>
            <w:tcW w:w="1350" w:type="dxa"/>
          </w:tcPr>
          <w:p w14:paraId="00D6884E"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n/a</w:t>
            </w:r>
          </w:p>
        </w:tc>
      </w:tr>
      <w:tr w:rsidR="00612ADF" w:rsidRPr="00612ADF" w14:paraId="0B99B51F" w14:textId="77777777" w:rsidTr="00A03B13">
        <w:trPr>
          <w:trHeight w:val="300"/>
        </w:trPr>
        <w:tc>
          <w:tcPr>
            <w:tcW w:w="985" w:type="dxa"/>
            <w:noWrap/>
          </w:tcPr>
          <w:p w14:paraId="1664674A" w14:textId="77777777" w:rsidR="00612ADF" w:rsidRPr="00612ADF" w:rsidRDefault="00612ADF" w:rsidP="00612ADF">
            <w:pPr>
              <w:rPr>
                <w:rFonts w:ascii="Arial" w:hAnsi="Arial" w:cs="Arial"/>
                <w:sz w:val="22"/>
                <w:szCs w:val="22"/>
              </w:rPr>
            </w:pPr>
            <w:r w:rsidRPr="00612ADF">
              <w:rPr>
                <w:rFonts w:ascii="Arial" w:hAnsi="Arial" w:cs="Arial"/>
                <w:sz w:val="22"/>
                <w:szCs w:val="22"/>
              </w:rPr>
              <w:t>Spring</w:t>
            </w:r>
          </w:p>
        </w:tc>
        <w:tc>
          <w:tcPr>
            <w:tcW w:w="720" w:type="dxa"/>
            <w:noWrap/>
          </w:tcPr>
          <w:p w14:paraId="24DB30F1" w14:textId="77777777" w:rsidR="00612ADF" w:rsidRPr="00612ADF" w:rsidRDefault="00612ADF" w:rsidP="00612ADF">
            <w:pPr>
              <w:rPr>
                <w:rFonts w:ascii="Arial" w:hAnsi="Arial" w:cs="Arial"/>
                <w:sz w:val="22"/>
                <w:szCs w:val="22"/>
              </w:rPr>
            </w:pPr>
            <w:r w:rsidRPr="00612ADF">
              <w:rPr>
                <w:rFonts w:ascii="Arial" w:hAnsi="Arial" w:cs="Arial"/>
                <w:sz w:val="22"/>
                <w:szCs w:val="22"/>
              </w:rPr>
              <w:t>2017</w:t>
            </w:r>
          </w:p>
        </w:tc>
        <w:tc>
          <w:tcPr>
            <w:tcW w:w="1350" w:type="dxa"/>
            <w:noWrap/>
          </w:tcPr>
          <w:p w14:paraId="07F143BA" w14:textId="77777777" w:rsidR="00612ADF" w:rsidRPr="00612ADF" w:rsidRDefault="00612ADF" w:rsidP="00612ADF">
            <w:pPr>
              <w:rPr>
                <w:rFonts w:ascii="Arial" w:hAnsi="Arial" w:cs="Arial"/>
                <w:sz w:val="22"/>
                <w:szCs w:val="22"/>
              </w:rPr>
            </w:pPr>
            <w:r w:rsidRPr="00612ADF">
              <w:rPr>
                <w:rFonts w:ascii="Arial" w:hAnsi="Arial" w:cs="Arial"/>
                <w:sz w:val="22"/>
                <w:szCs w:val="22"/>
              </w:rPr>
              <w:t>PSYC3210</w:t>
            </w:r>
          </w:p>
        </w:tc>
        <w:tc>
          <w:tcPr>
            <w:tcW w:w="3150" w:type="dxa"/>
            <w:noWrap/>
          </w:tcPr>
          <w:p w14:paraId="4DBFF68F"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Child Psychology</w:t>
            </w:r>
          </w:p>
        </w:tc>
        <w:tc>
          <w:tcPr>
            <w:tcW w:w="1440" w:type="dxa"/>
            <w:noWrap/>
          </w:tcPr>
          <w:p w14:paraId="5862AA6F" w14:textId="77777777" w:rsidR="00612ADF" w:rsidRPr="00612ADF" w:rsidRDefault="00612ADF" w:rsidP="00612ADF">
            <w:pPr>
              <w:rPr>
                <w:rFonts w:ascii="Arial" w:hAnsi="Arial" w:cs="Arial"/>
                <w:sz w:val="22"/>
                <w:szCs w:val="22"/>
              </w:rPr>
            </w:pPr>
            <w:r w:rsidRPr="00612ADF">
              <w:rPr>
                <w:rFonts w:ascii="Arial" w:hAnsi="Arial" w:cs="Arial"/>
                <w:sz w:val="22"/>
                <w:szCs w:val="22"/>
              </w:rPr>
              <w:t>35</w:t>
            </w:r>
          </w:p>
        </w:tc>
        <w:tc>
          <w:tcPr>
            <w:tcW w:w="1170" w:type="dxa"/>
            <w:noWrap/>
          </w:tcPr>
          <w:p w14:paraId="5C314009"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Tulane</w:t>
            </w:r>
          </w:p>
        </w:tc>
        <w:tc>
          <w:tcPr>
            <w:tcW w:w="1350" w:type="dxa"/>
          </w:tcPr>
          <w:p w14:paraId="68727FB2" w14:textId="77777777" w:rsidR="00612ADF" w:rsidRPr="00612ADF" w:rsidRDefault="00612ADF" w:rsidP="00612ADF">
            <w:pPr>
              <w:rPr>
                <w:rFonts w:ascii="Arial" w:hAnsi="Arial" w:cs="Arial"/>
                <w:bCs/>
                <w:sz w:val="22"/>
                <w:szCs w:val="22"/>
              </w:rPr>
            </w:pPr>
            <w:r w:rsidRPr="00612ADF">
              <w:rPr>
                <w:rFonts w:ascii="Arial" w:hAnsi="Arial" w:cs="Arial"/>
                <w:sz w:val="22"/>
                <w:szCs w:val="22"/>
              </w:rPr>
              <w:t>4.5 of 5</w:t>
            </w:r>
          </w:p>
        </w:tc>
      </w:tr>
      <w:tr w:rsidR="00612ADF" w:rsidRPr="00612ADF" w14:paraId="1C11C31C" w14:textId="77777777" w:rsidTr="00A03B13">
        <w:trPr>
          <w:trHeight w:val="300"/>
        </w:trPr>
        <w:tc>
          <w:tcPr>
            <w:tcW w:w="985" w:type="dxa"/>
            <w:noWrap/>
          </w:tcPr>
          <w:p w14:paraId="22C6177E" w14:textId="77777777" w:rsidR="00612ADF" w:rsidRPr="00612ADF" w:rsidRDefault="00612ADF" w:rsidP="00612ADF">
            <w:pPr>
              <w:rPr>
                <w:rFonts w:ascii="Arial" w:hAnsi="Arial" w:cs="Arial"/>
                <w:sz w:val="22"/>
                <w:szCs w:val="22"/>
              </w:rPr>
            </w:pPr>
            <w:r w:rsidRPr="00612ADF">
              <w:rPr>
                <w:rFonts w:ascii="Arial" w:hAnsi="Arial" w:cs="Arial"/>
                <w:sz w:val="22"/>
                <w:szCs w:val="22"/>
              </w:rPr>
              <w:t xml:space="preserve">Fall </w:t>
            </w:r>
          </w:p>
        </w:tc>
        <w:tc>
          <w:tcPr>
            <w:tcW w:w="720" w:type="dxa"/>
            <w:noWrap/>
          </w:tcPr>
          <w:p w14:paraId="247FFD37" w14:textId="77777777" w:rsidR="00612ADF" w:rsidRPr="00612ADF" w:rsidRDefault="00612ADF" w:rsidP="00612ADF">
            <w:pPr>
              <w:rPr>
                <w:rFonts w:ascii="Arial" w:hAnsi="Arial" w:cs="Arial"/>
                <w:sz w:val="22"/>
                <w:szCs w:val="22"/>
              </w:rPr>
            </w:pPr>
            <w:r w:rsidRPr="00612ADF">
              <w:rPr>
                <w:rFonts w:ascii="Arial" w:hAnsi="Arial" w:cs="Arial"/>
                <w:sz w:val="22"/>
                <w:szCs w:val="22"/>
              </w:rPr>
              <w:t>2016</w:t>
            </w:r>
          </w:p>
        </w:tc>
        <w:tc>
          <w:tcPr>
            <w:tcW w:w="1350" w:type="dxa"/>
            <w:noWrap/>
          </w:tcPr>
          <w:p w14:paraId="5D21E28C" w14:textId="77777777" w:rsidR="00612ADF" w:rsidRPr="00612ADF" w:rsidRDefault="00612ADF" w:rsidP="00612ADF">
            <w:pPr>
              <w:rPr>
                <w:rFonts w:ascii="Arial" w:hAnsi="Arial" w:cs="Arial"/>
                <w:sz w:val="22"/>
                <w:szCs w:val="22"/>
              </w:rPr>
            </w:pPr>
            <w:r w:rsidRPr="00612ADF">
              <w:rPr>
                <w:rFonts w:ascii="Arial" w:hAnsi="Arial" w:cs="Arial"/>
                <w:sz w:val="22"/>
                <w:szCs w:val="22"/>
              </w:rPr>
              <w:t>PSYC3091</w:t>
            </w:r>
          </w:p>
        </w:tc>
        <w:tc>
          <w:tcPr>
            <w:tcW w:w="3150" w:type="dxa"/>
            <w:noWrap/>
          </w:tcPr>
          <w:p w14:paraId="77FCFE35"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Univariate I Statistic Lab</w:t>
            </w:r>
          </w:p>
        </w:tc>
        <w:tc>
          <w:tcPr>
            <w:tcW w:w="1440" w:type="dxa"/>
            <w:noWrap/>
          </w:tcPr>
          <w:p w14:paraId="3FB11FEE" w14:textId="77777777" w:rsidR="00612ADF" w:rsidRPr="00612ADF" w:rsidRDefault="00612ADF" w:rsidP="00612ADF">
            <w:pPr>
              <w:rPr>
                <w:rFonts w:ascii="Arial" w:hAnsi="Arial" w:cs="Arial"/>
                <w:sz w:val="22"/>
                <w:szCs w:val="22"/>
              </w:rPr>
            </w:pPr>
            <w:r w:rsidRPr="00612ADF">
              <w:rPr>
                <w:rFonts w:ascii="Arial" w:hAnsi="Arial" w:cs="Arial"/>
                <w:sz w:val="22"/>
                <w:szCs w:val="22"/>
              </w:rPr>
              <w:t>40</w:t>
            </w:r>
          </w:p>
        </w:tc>
        <w:tc>
          <w:tcPr>
            <w:tcW w:w="1170" w:type="dxa"/>
            <w:noWrap/>
          </w:tcPr>
          <w:p w14:paraId="0922BDDD"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Tulane</w:t>
            </w:r>
          </w:p>
        </w:tc>
        <w:tc>
          <w:tcPr>
            <w:tcW w:w="1350" w:type="dxa"/>
          </w:tcPr>
          <w:p w14:paraId="14DA76F1" w14:textId="77777777" w:rsidR="00612ADF" w:rsidRPr="00612ADF" w:rsidRDefault="00612ADF" w:rsidP="00612ADF">
            <w:pPr>
              <w:rPr>
                <w:rFonts w:ascii="Arial" w:hAnsi="Arial" w:cs="Arial"/>
                <w:bCs/>
                <w:sz w:val="22"/>
                <w:szCs w:val="22"/>
              </w:rPr>
            </w:pPr>
            <w:r w:rsidRPr="00612ADF">
              <w:rPr>
                <w:rFonts w:ascii="Arial" w:hAnsi="Arial" w:cs="Arial"/>
                <w:bCs/>
                <w:sz w:val="22"/>
                <w:szCs w:val="22"/>
              </w:rPr>
              <w:t>n/a</w:t>
            </w:r>
          </w:p>
        </w:tc>
      </w:tr>
    </w:tbl>
    <w:p w14:paraId="7076CE8E" w14:textId="77777777" w:rsidR="00612ADF" w:rsidRPr="00612ADF" w:rsidRDefault="00612ADF" w:rsidP="00612ADF">
      <w:pPr>
        <w:rPr>
          <w:rFonts w:ascii="Arial" w:hAnsi="Arial" w:cs="Arial"/>
          <w:sz w:val="22"/>
          <w:szCs w:val="22"/>
        </w:rPr>
      </w:pPr>
    </w:p>
    <w:p w14:paraId="18DEFF12" w14:textId="405F8B29" w:rsidR="00612ADF" w:rsidRPr="00612ADF" w:rsidRDefault="00612ADF" w:rsidP="00612ADF">
      <w:pPr>
        <w:rPr>
          <w:rFonts w:ascii="Arial" w:hAnsi="Arial" w:cs="Arial"/>
          <w:sz w:val="22"/>
          <w:szCs w:val="22"/>
          <w:u w:val="single"/>
        </w:rPr>
      </w:pPr>
      <w:r w:rsidRPr="00612ADF">
        <w:rPr>
          <w:rFonts w:ascii="Arial" w:hAnsi="Arial" w:cs="Arial"/>
          <w:sz w:val="22"/>
          <w:szCs w:val="22"/>
          <w:u w:val="single"/>
        </w:rPr>
        <w:t>Guest Lectures</w:t>
      </w:r>
    </w:p>
    <w:p w14:paraId="3DEC1527" w14:textId="77777777" w:rsidR="00612ADF" w:rsidRPr="00612ADF" w:rsidRDefault="00612ADF" w:rsidP="00612ADF">
      <w:pPr>
        <w:rPr>
          <w:rFonts w:ascii="Arial" w:hAnsi="Arial" w:cs="Arial"/>
          <w:sz w:val="22"/>
          <w:szCs w:val="22"/>
        </w:rPr>
      </w:pPr>
      <w:r w:rsidRPr="00612ADF">
        <w:rPr>
          <w:rFonts w:ascii="Arial" w:hAnsi="Arial" w:cs="Arial"/>
          <w:sz w:val="22"/>
          <w:szCs w:val="22"/>
        </w:rPr>
        <w:t>2022</w:t>
      </w:r>
      <w:r w:rsidRPr="00612ADF">
        <w:rPr>
          <w:rFonts w:ascii="Arial" w:hAnsi="Arial" w:cs="Arial"/>
          <w:sz w:val="22"/>
          <w:szCs w:val="22"/>
        </w:rPr>
        <w:tab/>
        <w:t>Research Methods in Pediatric Disabilities, Physical Activity and Pediatric Disabilities Course, School of Kinesiology, University of Michigan</w:t>
      </w:r>
    </w:p>
    <w:p w14:paraId="24F45B2D" w14:textId="77777777" w:rsidR="00612ADF" w:rsidRPr="00612ADF" w:rsidRDefault="00612ADF" w:rsidP="00612ADF">
      <w:pPr>
        <w:rPr>
          <w:rFonts w:ascii="Arial" w:hAnsi="Arial" w:cs="Arial"/>
          <w:sz w:val="22"/>
          <w:szCs w:val="22"/>
        </w:rPr>
      </w:pPr>
    </w:p>
    <w:p w14:paraId="4D5A974D" w14:textId="77777777" w:rsidR="00612ADF" w:rsidRPr="00612ADF" w:rsidRDefault="00612ADF" w:rsidP="00612ADF">
      <w:pPr>
        <w:rPr>
          <w:rFonts w:ascii="Arial" w:hAnsi="Arial" w:cs="Arial"/>
          <w:sz w:val="22"/>
          <w:szCs w:val="22"/>
        </w:rPr>
      </w:pPr>
      <w:r w:rsidRPr="00612ADF">
        <w:rPr>
          <w:rFonts w:ascii="Arial" w:hAnsi="Arial" w:cs="Arial"/>
          <w:sz w:val="22"/>
          <w:szCs w:val="22"/>
        </w:rPr>
        <w:t>2021</w:t>
      </w:r>
      <w:r w:rsidRPr="00612ADF">
        <w:rPr>
          <w:rFonts w:ascii="Arial" w:hAnsi="Arial" w:cs="Arial"/>
          <w:sz w:val="22"/>
          <w:szCs w:val="22"/>
        </w:rPr>
        <w:tab/>
        <w:t>Communicating with Autistic People, Culture, Teaching, &amp; Learning Course, Physical Therapy Department, University of North Texas Health Science Center</w:t>
      </w:r>
    </w:p>
    <w:p w14:paraId="276B4987" w14:textId="77777777" w:rsidR="00612ADF" w:rsidRPr="00612ADF" w:rsidRDefault="00612ADF" w:rsidP="00612ADF">
      <w:pPr>
        <w:rPr>
          <w:rFonts w:ascii="Arial" w:hAnsi="Arial" w:cs="Arial"/>
          <w:sz w:val="22"/>
          <w:szCs w:val="22"/>
        </w:rPr>
      </w:pPr>
    </w:p>
    <w:p w14:paraId="59F090BD" w14:textId="77777777" w:rsidR="00612ADF" w:rsidRPr="00612ADF" w:rsidRDefault="00612ADF" w:rsidP="00612ADF">
      <w:pPr>
        <w:rPr>
          <w:rFonts w:ascii="Arial" w:hAnsi="Arial" w:cs="Arial"/>
          <w:sz w:val="22"/>
          <w:szCs w:val="22"/>
        </w:rPr>
      </w:pPr>
      <w:r w:rsidRPr="00612ADF">
        <w:rPr>
          <w:rFonts w:ascii="Arial" w:hAnsi="Arial" w:cs="Arial"/>
          <w:sz w:val="22"/>
          <w:szCs w:val="22"/>
        </w:rPr>
        <w:t xml:space="preserve">2019 </w:t>
      </w:r>
      <w:r w:rsidRPr="00612ADF">
        <w:rPr>
          <w:rFonts w:ascii="Arial" w:hAnsi="Arial" w:cs="Arial"/>
          <w:sz w:val="22"/>
          <w:szCs w:val="22"/>
        </w:rPr>
        <w:tab/>
        <w:t>Fundamentals of Learning and Memory for Physical Therapy Education, First Year Professional Development Seminar, Physical Therapy Department, University of North Texas Health Science Center</w:t>
      </w:r>
    </w:p>
    <w:p w14:paraId="7CED948C" w14:textId="77777777" w:rsidR="00612ADF" w:rsidRPr="00612ADF" w:rsidRDefault="00612ADF" w:rsidP="00612ADF">
      <w:pPr>
        <w:rPr>
          <w:rFonts w:ascii="Arial" w:hAnsi="Arial" w:cs="Arial"/>
          <w:sz w:val="22"/>
          <w:szCs w:val="22"/>
        </w:rPr>
      </w:pPr>
    </w:p>
    <w:p w14:paraId="4168C2A9" w14:textId="77777777" w:rsidR="00612ADF" w:rsidRPr="00612ADF" w:rsidRDefault="00612ADF" w:rsidP="00612ADF">
      <w:pPr>
        <w:rPr>
          <w:rFonts w:ascii="Arial" w:hAnsi="Arial" w:cs="Arial"/>
          <w:sz w:val="22"/>
          <w:szCs w:val="22"/>
        </w:rPr>
      </w:pPr>
      <w:r w:rsidRPr="00612ADF">
        <w:rPr>
          <w:rFonts w:ascii="Arial" w:hAnsi="Arial" w:cs="Arial"/>
          <w:sz w:val="22"/>
          <w:szCs w:val="22"/>
        </w:rPr>
        <w:t xml:space="preserve">2018 </w:t>
      </w:r>
      <w:r w:rsidRPr="00612ADF">
        <w:rPr>
          <w:rFonts w:ascii="Arial" w:hAnsi="Arial" w:cs="Arial"/>
          <w:sz w:val="22"/>
          <w:szCs w:val="22"/>
        </w:rPr>
        <w:tab/>
        <w:t>Developmental Methodology, Developmental Psychology Course, Psychology Department, Tulane University</w:t>
      </w:r>
    </w:p>
    <w:p w14:paraId="6B009459" w14:textId="77777777" w:rsidR="00612ADF" w:rsidRPr="00612ADF" w:rsidRDefault="00612ADF" w:rsidP="00612ADF">
      <w:pPr>
        <w:rPr>
          <w:rFonts w:ascii="Arial" w:hAnsi="Arial" w:cs="Arial"/>
          <w:sz w:val="22"/>
          <w:szCs w:val="22"/>
        </w:rPr>
      </w:pPr>
    </w:p>
    <w:p w14:paraId="10481B10" w14:textId="77777777" w:rsidR="00612ADF" w:rsidRPr="00612ADF" w:rsidRDefault="00612ADF" w:rsidP="00612ADF">
      <w:pPr>
        <w:rPr>
          <w:rFonts w:ascii="Arial" w:hAnsi="Arial" w:cs="Arial"/>
          <w:sz w:val="22"/>
          <w:szCs w:val="22"/>
        </w:rPr>
      </w:pPr>
      <w:r w:rsidRPr="00612ADF">
        <w:rPr>
          <w:rFonts w:ascii="Arial" w:hAnsi="Arial" w:cs="Arial"/>
          <w:sz w:val="22"/>
          <w:szCs w:val="22"/>
        </w:rPr>
        <w:t xml:space="preserve">2017 </w:t>
      </w:r>
      <w:r w:rsidRPr="00612ADF">
        <w:rPr>
          <w:rFonts w:ascii="Arial" w:hAnsi="Arial" w:cs="Arial"/>
          <w:sz w:val="22"/>
          <w:szCs w:val="22"/>
        </w:rPr>
        <w:tab/>
        <w:t>Motor, Perceptual, and Cognitive Development, Infancy Course, Psychology Department, Tulane University</w:t>
      </w:r>
    </w:p>
    <w:p w14:paraId="391A4B87" w14:textId="77777777" w:rsidR="001B6373" w:rsidRPr="002955DC" w:rsidRDefault="001B6373" w:rsidP="00D67397">
      <w:pPr>
        <w:rPr>
          <w:rFonts w:ascii="Arial" w:hAnsi="Arial" w:cs="Arial"/>
          <w:sz w:val="22"/>
          <w:szCs w:val="22"/>
        </w:rPr>
      </w:pPr>
    </w:p>
    <w:p w14:paraId="2F52B70D" w14:textId="09DDD89B" w:rsidR="00BB3E85" w:rsidRDefault="00146417" w:rsidP="004F4602">
      <w:pPr>
        <w:pStyle w:val="Heading2"/>
      </w:pPr>
      <w:bookmarkStart w:id="18" w:name="_Toc174956955"/>
      <w:r>
        <w:t>Mentorship Experience</w:t>
      </w:r>
      <w:bookmarkEnd w:id="18"/>
    </w:p>
    <w:p w14:paraId="3AACBAA2" w14:textId="1A48F3B2" w:rsidR="00624F2C" w:rsidRPr="00624F2C" w:rsidRDefault="00D27934" w:rsidP="00624F2C">
      <w:pPr>
        <w:rPr>
          <w:rFonts w:ascii="Arial" w:hAnsi="Arial" w:cs="Arial"/>
          <w:b/>
        </w:rPr>
      </w:pPr>
      <w:r>
        <w:rPr>
          <w:rFonts w:ascii="Arial" w:hAnsi="Arial" w:cs="Arial"/>
          <w:b/>
          <w:sz w:val="22"/>
          <w:szCs w:val="22"/>
        </w:rPr>
        <w:pict w14:anchorId="46ED57AA">
          <v:rect id="_x0000_i1042" style="width:6in;height:1.5pt" o:hrstd="t" o:hrnoshade="t" o:hr="t" fillcolor="#bfbfbf [2412]" stroked="f"/>
        </w:pict>
      </w:r>
    </w:p>
    <w:p w14:paraId="1689C10E" w14:textId="3DCA8AC8" w:rsidR="007C46B3" w:rsidRDefault="007C46B3" w:rsidP="007C46B3">
      <w:pPr>
        <w:rPr>
          <w:rFonts w:ascii="Arial" w:hAnsi="Arial" w:cs="Arial"/>
          <w:sz w:val="22"/>
          <w:szCs w:val="22"/>
          <w:u w:val="single"/>
        </w:rPr>
      </w:pPr>
      <w:r>
        <w:rPr>
          <w:rFonts w:ascii="Arial" w:hAnsi="Arial" w:cs="Arial"/>
          <w:sz w:val="22"/>
          <w:szCs w:val="22"/>
          <w:u w:val="single"/>
        </w:rPr>
        <w:t>Graduate Students</w:t>
      </w:r>
    </w:p>
    <w:p w14:paraId="45B48418" w14:textId="77777777" w:rsidR="007C46B3" w:rsidRPr="007C46B3" w:rsidRDefault="007C46B3" w:rsidP="007C46B3">
      <w:pPr>
        <w:rPr>
          <w:rFonts w:ascii="Arial" w:hAnsi="Arial" w:cs="Arial"/>
          <w:sz w:val="22"/>
          <w:szCs w:val="22"/>
        </w:rPr>
      </w:pPr>
      <w:r w:rsidRPr="007C46B3">
        <w:rPr>
          <w:rFonts w:ascii="Arial" w:hAnsi="Arial" w:cs="Arial"/>
          <w:sz w:val="22"/>
          <w:szCs w:val="22"/>
        </w:rPr>
        <w:t>2023-Present</w:t>
      </w:r>
      <w:r w:rsidRPr="007C46B3">
        <w:rPr>
          <w:rFonts w:ascii="Arial" w:hAnsi="Arial" w:cs="Arial"/>
          <w:sz w:val="22"/>
          <w:szCs w:val="22"/>
        </w:rPr>
        <w:tab/>
      </w:r>
      <w:r w:rsidRPr="007C46B3">
        <w:rPr>
          <w:rFonts w:ascii="Arial" w:hAnsi="Arial" w:cs="Arial"/>
          <w:sz w:val="22"/>
          <w:szCs w:val="22"/>
        </w:rPr>
        <w:tab/>
      </w:r>
      <w:proofErr w:type="spellStart"/>
      <w:r w:rsidRPr="007C46B3">
        <w:rPr>
          <w:rFonts w:ascii="Arial" w:hAnsi="Arial" w:cs="Arial"/>
          <w:sz w:val="22"/>
          <w:szCs w:val="22"/>
        </w:rPr>
        <w:t>Marziyeh</w:t>
      </w:r>
      <w:proofErr w:type="spellEnd"/>
      <w:r w:rsidRPr="007C46B3">
        <w:rPr>
          <w:rFonts w:ascii="Arial" w:hAnsi="Arial" w:cs="Arial"/>
          <w:sz w:val="22"/>
          <w:szCs w:val="22"/>
        </w:rPr>
        <w:t xml:space="preserve"> (Mahda) Shabani</w:t>
      </w:r>
    </w:p>
    <w:p w14:paraId="393C5879" w14:textId="4AED8301" w:rsidR="007C46B3" w:rsidRDefault="007C46B3" w:rsidP="007C46B3">
      <w:pPr>
        <w:rPr>
          <w:rFonts w:ascii="Arial" w:hAnsi="Arial" w:cs="Arial"/>
          <w:sz w:val="22"/>
          <w:szCs w:val="22"/>
        </w:rPr>
      </w:pPr>
      <w:r w:rsidRPr="007C46B3">
        <w:rPr>
          <w:rFonts w:ascii="Arial" w:hAnsi="Arial" w:cs="Arial"/>
          <w:sz w:val="22"/>
          <w:szCs w:val="22"/>
        </w:rPr>
        <w:tab/>
      </w:r>
      <w:r w:rsidRPr="007C46B3">
        <w:rPr>
          <w:rFonts w:ascii="Arial" w:hAnsi="Arial" w:cs="Arial"/>
          <w:sz w:val="22"/>
          <w:szCs w:val="22"/>
        </w:rPr>
        <w:tab/>
      </w:r>
      <w:r w:rsidRPr="007C46B3">
        <w:rPr>
          <w:rFonts w:ascii="Arial" w:hAnsi="Arial" w:cs="Arial"/>
          <w:sz w:val="22"/>
          <w:szCs w:val="22"/>
        </w:rPr>
        <w:tab/>
        <w:t>Doctoral Student, Motor Behavior</w:t>
      </w:r>
      <w:r w:rsidR="00A7373C">
        <w:rPr>
          <w:rFonts w:ascii="Arial" w:hAnsi="Arial" w:cs="Arial"/>
          <w:sz w:val="22"/>
          <w:szCs w:val="22"/>
        </w:rPr>
        <w:t>, Kinesiology</w:t>
      </w:r>
    </w:p>
    <w:p w14:paraId="45DB7044" w14:textId="0B68CEE4" w:rsidR="00A7373C" w:rsidRDefault="00A7373C" w:rsidP="007C46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Louisiana State University</w:t>
      </w:r>
    </w:p>
    <w:p w14:paraId="07274581" w14:textId="77777777" w:rsidR="00A7373C" w:rsidRDefault="00A7373C" w:rsidP="00A737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Role: Primary Mentor</w:t>
      </w:r>
    </w:p>
    <w:p w14:paraId="05C408AD" w14:textId="77777777" w:rsidR="00C07509" w:rsidRDefault="00C07509" w:rsidP="00A7373C">
      <w:pPr>
        <w:rPr>
          <w:rFonts w:ascii="Arial" w:hAnsi="Arial" w:cs="Arial"/>
          <w:sz w:val="22"/>
          <w:szCs w:val="22"/>
        </w:rPr>
      </w:pPr>
    </w:p>
    <w:p w14:paraId="6D744128" w14:textId="0BE558F9" w:rsidR="00C07509" w:rsidRDefault="00C07509" w:rsidP="00A7373C">
      <w:pPr>
        <w:rPr>
          <w:rFonts w:ascii="Arial" w:hAnsi="Arial" w:cs="Arial"/>
          <w:sz w:val="22"/>
          <w:szCs w:val="22"/>
        </w:rPr>
      </w:pPr>
      <w:r>
        <w:rPr>
          <w:rFonts w:ascii="Arial" w:hAnsi="Arial" w:cs="Arial"/>
          <w:sz w:val="22"/>
          <w:szCs w:val="22"/>
        </w:rPr>
        <w:t>2022-2023</w:t>
      </w:r>
      <w:r>
        <w:rPr>
          <w:rFonts w:ascii="Arial" w:hAnsi="Arial" w:cs="Arial"/>
          <w:sz w:val="22"/>
          <w:szCs w:val="22"/>
        </w:rPr>
        <w:tab/>
      </w:r>
      <w:r>
        <w:rPr>
          <w:rFonts w:ascii="Arial" w:hAnsi="Arial" w:cs="Arial"/>
          <w:sz w:val="22"/>
          <w:szCs w:val="22"/>
        </w:rPr>
        <w:tab/>
        <w:t xml:space="preserve">Jenson </w:t>
      </w:r>
      <w:proofErr w:type="spellStart"/>
      <w:r>
        <w:rPr>
          <w:rFonts w:ascii="Arial" w:hAnsi="Arial" w:cs="Arial"/>
          <w:sz w:val="22"/>
          <w:szCs w:val="22"/>
        </w:rPr>
        <w:t>Chotto</w:t>
      </w:r>
      <w:proofErr w:type="spellEnd"/>
    </w:p>
    <w:p w14:paraId="3A508C11" w14:textId="1DE9EC1B" w:rsidR="00C07509" w:rsidRDefault="00C07509" w:rsidP="00A737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Doctoral Student, School Psychology, Psychology</w:t>
      </w:r>
    </w:p>
    <w:p w14:paraId="3267716F" w14:textId="1770208A" w:rsidR="00C07509" w:rsidRDefault="00C07509" w:rsidP="00A737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Louisiana State University</w:t>
      </w:r>
    </w:p>
    <w:p w14:paraId="7A9580DB" w14:textId="674DC099" w:rsidR="00C07509" w:rsidRPr="007C46B3" w:rsidRDefault="00C07509" w:rsidP="00A737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Role: </w:t>
      </w:r>
      <w:r w:rsidR="00261830">
        <w:rPr>
          <w:rFonts w:ascii="Arial" w:hAnsi="Arial" w:cs="Arial"/>
          <w:sz w:val="22"/>
          <w:szCs w:val="22"/>
        </w:rPr>
        <w:t>Dean’s Representative</w:t>
      </w:r>
    </w:p>
    <w:p w14:paraId="562A24A9" w14:textId="77777777" w:rsidR="007C46B3" w:rsidRDefault="007C46B3" w:rsidP="007C46B3">
      <w:pPr>
        <w:rPr>
          <w:rFonts w:ascii="Arial" w:hAnsi="Arial" w:cs="Arial"/>
          <w:sz w:val="22"/>
          <w:szCs w:val="22"/>
          <w:u w:val="single"/>
        </w:rPr>
      </w:pPr>
    </w:p>
    <w:p w14:paraId="46379F55" w14:textId="5128A7EE" w:rsidR="007C46B3" w:rsidRDefault="007C46B3" w:rsidP="007C46B3">
      <w:pPr>
        <w:rPr>
          <w:rFonts w:ascii="Arial" w:hAnsi="Arial" w:cs="Arial"/>
          <w:sz w:val="22"/>
          <w:szCs w:val="22"/>
          <w:u w:val="single"/>
        </w:rPr>
      </w:pPr>
      <w:r>
        <w:rPr>
          <w:rFonts w:ascii="Arial" w:hAnsi="Arial" w:cs="Arial"/>
          <w:sz w:val="22"/>
          <w:szCs w:val="22"/>
          <w:u w:val="single"/>
        </w:rPr>
        <w:t>Honors Students</w:t>
      </w:r>
    </w:p>
    <w:p w14:paraId="12140BD3" w14:textId="77777777" w:rsidR="007C46B3" w:rsidRPr="007C46B3" w:rsidRDefault="007C46B3" w:rsidP="007C46B3">
      <w:pPr>
        <w:rPr>
          <w:rFonts w:ascii="Arial" w:hAnsi="Arial" w:cs="Arial"/>
          <w:sz w:val="22"/>
          <w:szCs w:val="22"/>
        </w:rPr>
      </w:pPr>
      <w:r w:rsidRPr="007C46B3">
        <w:rPr>
          <w:rFonts w:ascii="Arial" w:hAnsi="Arial" w:cs="Arial"/>
          <w:sz w:val="22"/>
          <w:szCs w:val="22"/>
        </w:rPr>
        <w:t>2024-Present</w:t>
      </w:r>
      <w:r w:rsidRPr="007C46B3">
        <w:rPr>
          <w:rFonts w:ascii="Arial" w:hAnsi="Arial" w:cs="Arial"/>
          <w:sz w:val="22"/>
          <w:szCs w:val="22"/>
        </w:rPr>
        <w:tab/>
      </w:r>
      <w:r w:rsidRPr="007C46B3">
        <w:rPr>
          <w:rFonts w:ascii="Arial" w:hAnsi="Arial" w:cs="Arial"/>
          <w:sz w:val="22"/>
          <w:szCs w:val="22"/>
        </w:rPr>
        <w:tab/>
        <w:t>Iresa Lincoln</w:t>
      </w:r>
    </w:p>
    <w:p w14:paraId="2616563A" w14:textId="77777777" w:rsidR="007C46B3" w:rsidRDefault="007C46B3" w:rsidP="007C46B3">
      <w:pPr>
        <w:rPr>
          <w:rFonts w:ascii="Arial" w:hAnsi="Arial" w:cs="Arial"/>
          <w:sz w:val="22"/>
          <w:szCs w:val="22"/>
        </w:rPr>
      </w:pPr>
      <w:r w:rsidRPr="007C46B3">
        <w:rPr>
          <w:rFonts w:ascii="Arial" w:hAnsi="Arial" w:cs="Arial"/>
          <w:sz w:val="22"/>
          <w:szCs w:val="22"/>
        </w:rPr>
        <w:tab/>
      </w:r>
      <w:r w:rsidRPr="007C46B3">
        <w:rPr>
          <w:rFonts w:ascii="Arial" w:hAnsi="Arial" w:cs="Arial"/>
          <w:sz w:val="22"/>
          <w:szCs w:val="22"/>
        </w:rPr>
        <w:tab/>
      </w:r>
      <w:r w:rsidRPr="007C46B3">
        <w:rPr>
          <w:rFonts w:ascii="Arial" w:hAnsi="Arial" w:cs="Arial"/>
          <w:sz w:val="22"/>
          <w:szCs w:val="22"/>
        </w:rPr>
        <w:tab/>
        <w:t>Honors Student, Biological Sciences</w:t>
      </w:r>
    </w:p>
    <w:p w14:paraId="2C2FEF43" w14:textId="10337F4D" w:rsidR="00A7373C" w:rsidRDefault="00A7373C" w:rsidP="007C46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Louisiana State University</w:t>
      </w:r>
    </w:p>
    <w:p w14:paraId="0C3FB587" w14:textId="72F9769F" w:rsidR="00A7373C" w:rsidRPr="007C46B3" w:rsidRDefault="00A7373C" w:rsidP="007C46B3">
      <w:pPr>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t>Role: Primary Mentor</w:t>
      </w:r>
    </w:p>
    <w:p w14:paraId="4D1FF72F" w14:textId="77777777" w:rsidR="001B6373" w:rsidRPr="007C46B3" w:rsidRDefault="001B6373" w:rsidP="007C46B3">
      <w:pPr>
        <w:rPr>
          <w:rFonts w:ascii="Arial" w:hAnsi="Arial" w:cs="Arial"/>
          <w:sz w:val="22"/>
          <w:szCs w:val="22"/>
        </w:rPr>
      </w:pPr>
    </w:p>
    <w:p w14:paraId="4E76E708" w14:textId="77777777" w:rsidR="007C46B3" w:rsidRPr="007C46B3" w:rsidRDefault="007C46B3" w:rsidP="007C46B3">
      <w:pPr>
        <w:rPr>
          <w:rFonts w:ascii="Arial" w:hAnsi="Arial" w:cs="Arial"/>
          <w:sz w:val="22"/>
          <w:szCs w:val="22"/>
        </w:rPr>
      </w:pPr>
      <w:r w:rsidRPr="007C46B3">
        <w:rPr>
          <w:rFonts w:ascii="Arial" w:hAnsi="Arial" w:cs="Arial"/>
          <w:sz w:val="22"/>
          <w:szCs w:val="22"/>
        </w:rPr>
        <w:t>2023- Present</w:t>
      </w:r>
      <w:r w:rsidRPr="007C46B3">
        <w:rPr>
          <w:rFonts w:ascii="Arial" w:hAnsi="Arial" w:cs="Arial"/>
          <w:sz w:val="22"/>
          <w:szCs w:val="22"/>
        </w:rPr>
        <w:tab/>
      </w:r>
      <w:r w:rsidRPr="007C46B3">
        <w:rPr>
          <w:rFonts w:ascii="Arial" w:hAnsi="Arial" w:cs="Arial"/>
          <w:sz w:val="22"/>
          <w:szCs w:val="22"/>
        </w:rPr>
        <w:tab/>
        <w:t>Emma Vu</w:t>
      </w:r>
    </w:p>
    <w:p w14:paraId="428A06BB" w14:textId="77777777" w:rsidR="007C46B3" w:rsidRDefault="007C46B3" w:rsidP="007C46B3">
      <w:pPr>
        <w:rPr>
          <w:rFonts w:ascii="Arial" w:hAnsi="Arial" w:cs="Arial"/>
          <w:sz w:val="22"/>
          <w:szCs w:val="22"/>
        </w:rPr>
      </w:pPr>
      <w:r w:rsidRPr="007C46B3">
        <w:rPr>
          <w:rFonts w:ascii="Arial" w:hAnsi="Arial" w:cs="Arial"/>
          <w:sz w:val="22"/>
          <w:szCs w:val="22"/>
        </w:rPr>
        <w:tab/>
      </w:r>
      <w:r w:rsidRPr="007C46B3">
        <w:rPr>
          <w:rFonts w:ascii="Arial" w:hAnsi="Arial" w:cs="Arial"/>
          <w:sz w:val="22"/>
          <w:szCs w:val="22"/>
        </w:rPr>
        <w:tab/>
      </w:r>
      <w:r w:rsidRPr="007C46B3">
        <w:rPr>
          <w:rFonts w:ascii="Arial" w:hAnsi="Arial" w:cs="Arial"/>
          <w:sz w:val="22"/>
          <w:szCs w:val="22"/>
        </w:rPr>
        <w:tab/>
        <w:t>Honors Student, Kinesiology</w:t>
      </w:r>
    </w:p>
    <w:p w14:paraId="6EE092CB" w14:textId="458F6064" w:rsidR="00A7373C" w:rsidRDefault="00A7373C" w:rsidP="007C46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Louisiana State University</w:t>
      </w:r>
    </w:p>
    <w:p w14:paraId="6131E337" w14:textId="77777777" w:rsidR="00A7373C" w:rsidRPr="007C46B3" w:rsidRDefault="00A7373C" w:rsidP="00A7373C">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Role: Primary Mentor</w:t>
      </w:r>
    </w:p>
    <w:p w14:paraId="2993CEF9" w14:textId="77777777" w:rsidR="007C46B3" w:rsidRDefault="007C46B3" w:rsidP="007C46B3">
      <w:pPr>
        <w:rPr>
          <w:rFonts w:ascii="Arial" w:hAnsi="Arial" w:cs="Arial"/>
          <w:sz w:val="22"/>
          <w:szCs w:val="22"/>
        </w:rPr>
      </w:pPr>
    </w:p>
    <w:p w14:paraId="2677F2E3" w14:textId="77777777" w:rsidR="007C46B3" w:rsidRDefault="007C46B3" w:rsidP="007C46B3">
      <w:pPr>
        <w:rPr>
          <w:rFonts w:ascii="Arial" w:hAnsi="Arial" w:cs="Arial"/>
          <w:sz w:val="22"/>
          <w:szCs w:val="22"/>
        </w:rPr>
      </w:pPr>
      <w:r>
        <w:rPr>
          <w:rFonts w:ascii="Arial" w:hAnsi="Arial" w:cs="Arial"/>
          <w:sz w:val="22"/>
          <w:szCs w:val="22"/>
        </w:rPr>
        <w:t>2017-2018</w:t>
      </w:r>
      <w:r>
        <w:rPr>
          <w:rFonts w:ascii="Arial" w:hAnsi="Arial" w:cs="Arial"/>
          <w:sz w:val="22"/>
          <w:szCs w:val="22"/>
        </w:rPr>
        <w:tab/>
      </w:r>
      <w:r>
        <w:rPr>
          <w:rFonts w:ascii="Arial" w:hAnsi="Arial" w:cs="Arial"/>
          <w:sz w:val="22"/>
          <w:szCs w:val="22"/>
        </w:rPr>
        <w:tab/>
        <w:t>Brooke Bailey</w:t>
      </w:r>
    </w:p>
    <w:p w14:paraId="62ADAC6E" w14:textId="77777777" w:rsidR="007C46B3" w:rsidRDefault="007C46B3" w:rsidP="007C46B3">
      <w:pPr>
        <w:ind w:left="2160"/>
        <w:rPr>
          <w:rFonts w:ascii="Arial" w:hAnsi="Arial" w:cs="Arial"/>
          <w:i/>
          <w:sz w:val="22"/>
          <w:szCs w:val="22"/>
        </w:rPr>
      </w:pPr>
      <w:r>
        <w:rPr>
          <w:rFonts w:ascii="Arial" w:hAnsi="Arial" w:cs="Arial"/>
          <w:i/>
          <w:sz w:val="22"/>
          <w:szCs w:val="22"/>
        </w:rPr>
        <w:t>Eye-hand coordination during the Beery-Buktenica Developmental Test of Visual-Motor Integration</w:t>
      </w:r>
    </w:p>
    <w:p w14:paraId="3BBCDA1E" w14:textId="28E6CF8D" w:rsidR="007C46B3" w:rsidRDefault="007C46B3" w:rsidP="007C46B3">
      <w:pPr>
        <w:ind w:left="2160"/>
        <w:rPr>
          <w:rFonts w:ascii="Arial" w:hAnsi="Arial" w:cs="Arial"/>
          <w:iCs/>
          <w:sz w:val="22"/>
          <w:szCs w:val="22"/>
        </w:rPr>
      </w:pPr>
      <w:r>
        <w:rPr>
          <w:rFonts w:ascii="Arial" w:hAnsi="Arial" w:cs="Arial"/>
          <w:iCs/>
          <w:sz w:val="22"/>
          <w:szCs w:val="22"/>
        </w:rPr>
        <w:t>Honors Thesis</w:t>
      </w:r>
      <w:r w:rsidR="00A7373C">
        <w:rPr>
          <w:rFonts w:ascii="Arial" w:hAnsi="Arial" w:cs="Arial"/>
          <w:iCs/>
          <w:sz w:val="22"/>
          <w:szCs w:val="22"/>
        </w:rPr>
        <w:t>, Psychology</w:t>
      </w:r>
    </w:p>
    <w:p w14:paraId="72C9BA9E" w14:textId="20710915" w:rsidR="00A7373C" w:rsidRPr="007D4D4A" w:rsidRDefault="00A7373C" w:rsidP="007C46B3">
      <w:pPr>
        <w:ind w:left="2160"/>
        <w:rPr>
          <w:rFonts w:ascii="Arial" w:hAnsi="Arial" w:cs="Arial"/>
          <w:iCs/>
          <w:sz w:val="22"/>
          <w:szCs w:val="22"/>
        </w:rPr>
      </w:pPr>
      <w:r>
        <w:rPr>
          <w:rFonts w:ascii="Arial" w:hAnsi="Arial" w:cs="Arial"/>
          <w:iCs/>
          <w:sz w:val="22"/>
          <w:szCs w:val="22"/>
        </w:rPr>
        <w:t>Tulane University</w:t>
      </w:r>
    </w:p>
    <w:p w14:paraId="570888CA" w14:textId="77777777" w:rsidR="007C46B3" w:rsidRDefault="007C46B3" w:rsidP="007C46B3">
      <w:pPr>
        <w:rPr>
          <w:rFonts w:ascii="Arial" w:hAnsi="Arial" w:cs="Arial"/>
          <w:sz w:val="22"/>
          <w:szCs w:val="22"/>
        </w:rPr>
      </w:pPr>
    </w:p>
    <w:p w14:paraId="7D7489B1" w14:textId="77777777" w:rsidR="007C46B3" w:rsidRPr="002955DC" w:rsidRDefault="007C46B3" w:rsidP="007C46B3">
      <w:pPr>
        <w:rPr>
          <w:rFonts w:ascii="Arial" w:hAnsi="Arial" w:cs="Arial"/>
          <w:sz w:val="22"/>
          <w:szCs w:val="22"/>
        </w:rPr>
      </w:pPr>
      <w:r w:rsidRPr="002955DC">
        <w:rPr>
          <w:rFonts w:ascii="Arial" w:hAnsi="Arial" w:cs="Arial"/>
          <w:sz w:val="22"/>
          <w:szCs w:val="22"/>
        </w:rPr>
        <w:t>2016</w:t>
      </w:r>
      <w:r>
        <w:rPr>
          <w:rFonts w:ascii="Arial" w:hAnsi="Arial" w:cs="Arial"/>
          <w:sz w:val="22"/>
          <w:szCs w:val="22"/>
        </w:rPr>
        <w:t>-2017</w:t>
      </w:r>
      <w:r w:rsidRPr="002955DC">
        <w:rPr>
          <w:rFonts w:ascii="Arial" w:hAnsi="Arial" w:cs="Arial"/>
          <w:sz w:val="22"/>
          <w:szCs w:val="22"/>
        </w:rPr>
        <w:tab/>
      </w:r>
      <w:r>
        <w:rPr>
          <w:rFonts w:ascii="Arial" w:hAnsi="Arial" w:cs="Arial"/>
          <w:sz w:val="22"/>
          <w:szCs w:val="22"/>
        </w:rPr>
        <w:tab/>
      </w:r>
      <w:r w:rsidRPr="002955DC">
        <w:rPr>
          <w:rFonts w:ascii="Arial" w:hAnsi="Arial" w:cs="Arial"/>
          <w:sz w:val="22"/>
          <w:szCs w:val="22"/>
        </w:rPr>
        <w:t xml:space="preserve">Michelle Sheena </w:t>
      </w:r>
    </w:p>
    <w:p w14:paraId="7AD3431C" w14:textId="77777777" w:rsidR="007C46B3" w:rsidRDefault="007C46B3" w:rsidP="007C46B3">
      <w:pPr>
        <w:ind w:left="1440" w:firstLine="720"/>
        <w:rPr>
          <w:rFonts w:ascii="Arial" w:hAnsi="Arial" w:cs="Arial"/>
          <w:i/>
          <w:sz w:val="22"/>
          <w:szCs w:val="22"/>
        </w:rPr>
      </w:pPr>
      <w:r>
        <w:rPr>
          <w:rFonts w:ascii="Arial" w:hAnsi="Arial" w:cs="Arial"/>
          <w:i/>
          <w:sz w:val="22"/>
          <w:szCs w:val="22"/>
        </w:rPr>
        <w:t>Object orientation during hand-to-mouth transport in i</w:t>
      </w:r>
      <w:r w:rsidRPr="00D02A5A">
        <w:rPr>
          <w:rFonts w:ascii="Arial" w:hAnsi="Arial" w:cs="Arial"/>
          <w:i/>
          <w:sz w:val="22"/>
          <w:szCs w:val="22"/>
        </w:rPr>
        <w:t xml:space="preserve">nfants. </w:t>
      </w:r>
    </w:p>
    <w:p w14:paraId="15C27419" w14:textId="20A0487A" w:rsidR="007C46B3" w:rsidRDefault="007C46B3" w:rsidP="007C46B3">
      <w:pPr>
        <w:ind w:left="1440" w:firstLine="720"/>
        <w:rPr>
          <w:rFonts w:ascii="Arial" w:hAnsi="Arial" w:cs="Arial"/>
          <w:iCs/>
          <w:sz w:val="22"/>
          <w:szCs w:val="22"/>
        </w:rPr>
      </w:pPr>
      <w:r>
        <w:rPr>
          <w:rFonts w:ascii="Arial" w:hAnsi="Arial" w:cs="Arial"/>
          <w:iCs/>
          <w:sz w:val="22"/>
          <w:szCs w:val="22"/>
        </w:rPr>
        <w:t>Honors Thesis</w:t>
      </w:r>
      <w:r w:rsidR="00A7373C">
        <w:rPr>
          <w:rFonts w:ascii="Arial" w:hAnsi="Arial" w:cs="Arial"/>
          <w:iCs/>
          <w:sz w:val="22"/>
          <w:szCs w:val="22"/>
        </w:rPr>
        <w:t>, Psychology</w:t>
      </w:r>
    </w:p>
    <w:p w14:paraId="3ECAFFF0" w14:textId="05F32ECC" w:rsidR="00A7373C" w:rsidRPr="007D4D4A" w:rsidRDefault="00A7373C" w:rsidP="007C46B3">
      <w:pPr>
        <w:ind w:left="1440" w:firstLine="720"/>
        <w:rPr>
          <w:rFonts w:ascii="Arial" w:hAnsi="Arial" w:cs="Arial"/>
          <w:iCs/>
          <w:sz w:val="22"/>
          <w:szCs w:val="22"/>
        </w:rPr>
      </w:pPr>
      <w:r>
        <w:rPr>
          <w:rFonts w:ascii="Arial" w:hAnsi="Arial" w:cs="Arial"/>
          <w:iCs/>
          <w:sz w:val="22"/>
          <w:szCs w:val="22"/>
        </w:rPr>
        <w:t>Tulane University</w:t>
      </w:r>
    </w:p>
    <w:p w14:paraId="032D7E2B" w14:textId="77777777" w:rsidR="007C46B3" w:rsidRDefault="007C46B3" w:rsidP="007C46B3">
      <w:pPr>
        <w:rPr>
          <w:rFonts w:ascii="Arial" w:hAnsi="Arial" w:cs="Arial"/>
          <w:sz w:val="22"/>
          <w:szCs w:val="22"/>
          <w:u w:val="single"/>
        </w:rPr>
      </w:pPr>
    </w:p>
    <w:p w14:paraId="5E8EB7C6" w14:textId="5E6D5DC0" w:rsidR="007C46B3" w:rsidRPr="007C46B3" w:rsidRDefault="007C46B3" w:rsidP="007C46B3">
      <w:pPr>
        <w:rPr>
          <w:rFonts w:ascii="Arial" w:hAnsi="Arial" w:cs="Arial"/>
          <w:sz w:val="22"/>
          <w:szCs w:val="22"/>
          <w:u w:val="single"/>
        </w:rPr>
      </w:pPr>
      <w:r>
        <w:rPr>
          <w:rFonts w:ascii="Arial" w:hAnsi="Arial" w:cs="Arial"/>
          <w:sz w:val="22"/>
          <w:szCs w:val="22"/>
          <w:u w:val="single"/>
        </w:rPr>
        <w:t>Research Assistants</w:t>
      </w:r>
    </w:p>
    <w:p w14:paraId="16A25177" w14:textId="77777777" w:rsidR="007C46B3" w:rsidRPr="007C46B3" w:rsidRDefault="007C46B3" w:rsidP="007C46B3">
      <w:pPr>
        <w:rPr>
          <w:rFonts w:ascii="Arial" w:hAnsi="Arial" w:cs="Arial"/>
          <w:sz w:val="22"/>
          <w:szCs w:val="22"/>
        </w:rPr>
      </w:pPr>
      <w:r w:rsidRPr="007C46B3">
        <w:rPr>
          <w:rFonts w:ascii="Arial" w:hAnsi="Arial" w:cs="Arial"/>
          <w:sz w:val="22"/>
          <w:szCs w:val="22"/>
        </w:rPr>
        <w:t>2023-Present</w:t>
      </w:r>
      <w:r w:rsidRPr="007C46B3">
        <w:rPr>
          <w:rFonts w:ascii="Arial" w:hAnsi="Arial" w:cs="Arial"/>
          <w:sz w:val="22"/>
          <w:szCs w:val="22"/>
        </w:rPr>
        <w:tab/>
      </w:r>
      <w:r w:rsidRPr="007C46B3">
        <w:rPr>
          <w:rFonts w:ascii="Arial" w:hAnsi="Arial" w:cs="Arial"/>
          <w:sz w:val="22"/>
          <w:szCs w:val="22"/>
        </w:rPr>
        <w:tab/>
        <w:t xml:space="preserve">Tiernan </w:t>
      </w:r>
      <w:proofErr w:type="spellStart"/>
      <w:r w:rsidRPr="007C46B3">
        <w:rPr>
          <w:rFonts w:ascii="Arial" w:hAnsi="Arial" w:cs="Arial"/>
          <w:sz w:val="22"/>
          <w:szCs w:val="22"/>
        </w:rPr>
        <w:t>Dautle</w:t>
      </w:r>
      <w:proofErr w:type="spellEnd"/>
    </w:p>
    <w:p w14:paraId="6C1BF195" w14:textId="77777777" w:rsidR="007C46B3" w:rsidRDefault="007C46B3" w:rsidP="007C46B3">
      <w:pPr>
        <w:rPr>
          <w:rFonts w:ascii="Arial" w:hAnsi="Arial" w:cs="Arial"/>
          <w:sz w:val="22"/>
          <w:szCs w:val="22"/>
        </w:rPr>
      </w:pPr>
      <w:r w:rsidRPr="007C46B3">
        <w:rPr>
          <w:rFonts w:ascii="Arial" w:hAnsi="Arial" w:cs="Arial"/>
          <w:sz w:val="22"/>
          <w:szCs w:val="22"/>
        </w:rPr>
        <w:tab/>
      </w:r>
      <w:r w:rsidRPr="007C46B3">
        <w:rPr>
          <w:rFonts w:ascii="Arial" w:hAnsi="Arial" w:cs="Arial"/>
          <w:sz w:val="22"/>
          <w:szCs w:val="22"/>
        </w:rPr>
        <w:tab/>
      </w:r>
      <w:r w:rsidRPr="007C46B3">
        <w:rPr>
          <w:rFonts w:ascii="Arial" w:hAnsi="Arial" w:cs="Arial"/>
          <w:sz w:val="22"/>
          <w:szCs w:val="22"/>
        </w:rPr>
        <w:tab/>
        <w:t>Distinguished Undergraduate Researcher, Computer Engineering</w:t>
      </w:r>
    </w:p>
    <w:p w14:paraId="142322A8" w14:textId="60699694" w:rsidR="0041436A" w:rsidRPr="00250B18" w:rsidRDefault="0041436A" w:rsidP="0041436A">
      <w:pPr>
        <w:pStyle w:val="Heading1"/>
      </w:pPr>
      <w:bookmarkStart w:id="19" w:name="_Toc174956956"/>
      <w:r>
        <w:t>Service</w:t>
      </w:r>
      <w:bookmarkEnd w:id="19"/>
    </w:p>
    <w:p w14:paraId="22F5327E" w14:textId="0E030B20" w:rsidR="0041436A" w:rsidRPr="00250B18" w:rsidRDefault="00D27934" w:rsidP="0041436A">
      <w:pPr>
        <w:rPr>
          <w:rFonts w:ascii="Arial" w:hAnsi="Arial" w:cs="Arial"/>
          <w:b/>
          <w:sz w:val="22"/>
          <w:szCs w:val="22"/>
        </w:rPr>
      </w:pPr>
      <w:r>
        <w:rPr>
          <w:rFonts w:ascii="Arial" w:hAnsi="Arial" w:cs="Arial"/>
          <w:b/>
          <w:sz w:val="22"/>
          <w:szCs w:val="22"/>
        </w:rPr>
        <w:pict w14:anchorId="545320EE">
          <v:rect id="_x0000_i1043" style="width:468pt;height:1.5pt" o:hrstd="t" o:hrnoshade="t" o:hr="t" fillcolor="black [3213]" stroked="f"/>
        </w:pict>
      </w:r>
    </w:p>
    <w:p w14:paraId="7DE797DA" w14:textId="77777777" w:rsidR="00B87776" w:rsidRDefault="00B87776" w:rsidP="002F08EF">
      <w:pPr>
        <w:tabs>
          <w:tab w:val="left" w:pos="3570"/>
        </w:tabs>
        <w:rPr>
          <w:rFonts w:ascii="Arial" w:hAnsi="Arial" w:cs="Arial"/>
          <w:b/>
          <w:szCs w:val="22"/>
        </w:rPr>
      </w:pPr>
    </w:p>
    <w:p w14:paraId="3FE1DA4F" w14:textId="7C67DBE0" w:rsidR="00F1691B" w:rsidRPr="0053112A" w:rsidRDefault="00F1691B" w:rsidP="0053112A">
      <w:pPr>
        <w:rPr>
          <w:rFonts w:ascii="Arial" w:hAnsi="Arial" w:cs="Arial"/>
          <w:b/>
          <w:bCs/>
        </w:rPr>
      </w:pPr>
      <w:r w:rsidRPr="0053112A">
        <w:rPr>
          <w:rFonts w:ascii="Arial" w:hAnsi="Arial" w:cs="Arial"/>
          <w:b/>
          <w:bCs/>
        </w:rPr>
        <w:t xml:space="preserve">Academic Society Service </w:t>
      </w:r>
      <w:r w:rsidRPr="0053112A">
        <w:rPr>
          <w:rFonts w:ascii="Arial" w:hAnsi="Arial" w:cs="Arial"/>
          <w:b/>
          <w:bCs/>
        </w:rPr>
        <w:tab/>
      </w:r>
    </w:p>
    <w:p w14:paraId="74D4DF64" w14:textId="3354E0D7" w:rsidR="00F1691B" w:rsidRDefault="00D27934" w:rsidP="00F1691B">
      <w:pPr>
        <w:rPr>
          <w:rFonts w:ascii="Arial" w:hAnsi="Arial" w:cs="Arial"/>
          <w:b/>
          <w:sz w:val="22"/>
          <w:szCs w:val="22"/>
        </w:rPr>
      </w:pPr>
      <w:r>
        <w:rPr>
          <w:rFonts w:ascii="Arial" w:hAnsi="Arial" w:cs="Arial"/>
          <w:b/>
          <w:sz w:val="22"/>
          <w:szCs w:val="22"/>
        </w:rPr>
        <w:pict w14:anchorId="7CAACF5B">
          <v:rect id="_x0000_i1044" style="width:6in;height:1.5pt" o:hrstd="t" o:hrnoshade="t" o:hr="t" fillcolor="#bfbfbf [2412]" stroked="f"/>
        </w:pict>
      </w:r>
    </w:p>
    <w:p w14:paraId="52DF027D" w14:textId="4A6C2013" w:rsidR="00484208" w:rsidRDefault="00484208" w:rsidP="00665306">
      <w:pPr>
        <w:rPr>
          <w:rFonts w:ascii="Arial" w:hAnsi="Arial" w:cs="Arial"/>
          <w:sz w:val="22"/>
          <w:szCs w:val="22"/>
        </w:rPr>
      </w:pPr>
      <w:r>
        <w:rPr>
          <w:rFonts w:ascii="Arial" w:hAnsi="Arial" w:cs="Arial"/>
          <w:sz w:val="22"/>
          <w:szCs w:val="22"/>
        </w:rPr>
        <w:t>2024-Present</w:t>
      </w:r>
      <w:r>
        <w:rPr>
          <w:rFonts w:ascii="Arial" w:hAnsi="Arial" w:cs="Arial"/>
          <w:sz w:val="22"/>
          <w:szCs w:val="22"/>
        </w:rPr>
        <w:tab/>
      </w:r>
      <w:r>
        <w:rPr>
          <w:rFonts w:ascii="Arial" w:hAnsi="Arial" w:cs="Arial"/>
          <w:sz w:val="22"/>
          <w:szCs w:val="22"/>
        </w:rPr>
        <w:tab/>
      </w:r>
      <w:r w:rsidR="00B60C3C">
        <w:rPr>
          <w:rFonts w:ascii="Arial" w:hAnsi="Arial" w:cs="Arial"/>
          <w:sz w:val="22"/>
          <w:szCs w:val="22"/>
        </w:rPr>
        <w:t xml:space="preserve">Chair, </w:t>
      </w:r>
      <w:r>
        <w:rPr>
          <w:rFonts w:ascii="Arial" w:hAnsi="Arial" w:cs="Arial"/>
          <w:sz w:val="22"/>
          <w:szCs w:val="22"/>
        </w:rPr>
        <w:t>Early Career Com</w:t>
      </w:r>
      <w:r w:rsidR="00B60C3C">
        <w:rPr>
          <w:rFonts w:ascii="Arial" w:hAnsi="Arial" w:cs="Arial"/>
          <w:sz w:val="22"/>
          <w:szCs w:val="22"/>
        </w:rPr>
        <w:t>mittee</w:t>
      </w:r>
    </w:p>
    <w:p w14:paraId="68384466" w14:textId="1CF6DB52" w:rsidR="00B60C3C" w:rsidRDefault="00B60C3C" w:rsidP="0066530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International Society for Autism Research</w:t>
      </w:r>
    </w:p>
    <w:p w14:paraId="0E16DD66" w14:textId="77777777" w:rsidR="00B60C3C" w:rsidRDefault="00B60C3C" w:rsidP="00665306">
      <w:pPr>
        <w:rPr>
          <w:rFonts w:ascii="Arial" w:hAnsi="Arial" w:cs="Arial"/>
          <w:sz w:val="22"/>
          <w:szCs w:val="22"/>
        </w:rPr>
      </w:pPr>
    </w:p>
    <w:p w14:paraId="29F54215" w14:textId="6D8643AC" w:rsidR="00620190" w:rsidRDefault="00620190" w:rsidP="00665306">
      <w:pPr>
        <w:rPr>
          <w:rFonts w:ascii="Arial" w:hAnsi="Arial" w:cs="Arial"/>
          <w:sz w:val="22"/>
          <w:szCs w:val="22"/>
        </w:rPr>
      </w:pPr>
      <w:r>
        <w:rPr>
          <w:rFonts w:ascii="Arial" w:hAnsi="Arial" w:cs="Arial"/>
          <w:sz w:val="22"/>
          <w:szCs w:val="22"/>
        </w:rPr>
        <w:t>2023</w:t>
      </w:r>
      <w:r w:rsidR="00215E03">
        <w:rPr>
          <w:rFonts w:ascii="Arial" w:hAnsi="Arial" w:cs="Arial"/>
          <w:sz w:val="22"/>
          <w:szCs w:val="22"/>
        </w:rPr>
        <w:t>-2024</w:t>
      </w:r>
      <w:r>
        <w:rPr>
          <w:rFonts w:ascii="Arial" w:hAnsi="Arial" w:cs="Arial"/>
          <w:sz w:val="22"/>
          <w:szCs w:val="22"/>
        </w:rPr>
        <w:tab/>
      </w:r>
      <w:r>
        <w:rPr>
          <w:rFonts w:ascii="Arial" w:hAnsi="Arial" w:cs="Arial"/>
          <w:sz w:val="22"/>
          <w:szCs w:val="22"/>
        </w:rPr>
        <w:tab/>
        <w:t>Research Rapid Rounds Leader</w:t>
      </w:r>
    </w:p>
    <w:p w14:paraId="77FF34B4" w14:textId="3FBEDA61" w:rsidR="008B6257" w:rsidRDefault="008B6257" w:rsidP="0066530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International Society for Autism Research</w:t>
      </w:r>
    </w:p>
    <w:p w14:paraId="0C57A8C8" w14:textId="77777777" w:rsidR="00620190" w:rsidRDefault="00620190" w:rsidP="00665306">
      <w:pPr>
        <w:rPr>
          <w:rFonts w:ascii="Arial" w:hAnsi="Arial" w:cs="Arial"/>
          <w:sz w:val="22"/>
          <w:szCs w:val="22"/>
        </w:rPr>
      </w:pPr>
    </w:p>
    <w:p w14:paraId="1A26B3B0" w14:textId="1A2AFEFF" w:rsidR="0074197E" w:rsidRPr="0074197E" w:rsidRDefault="0074197E" w:rsidP="00665306">
      <w:pPr>
        <w:rPr>
          <w:rFonts w:ascii="Arial" w:hAnsi="Arial" w:cs="Arial"/>
          <w:sz w:val="22"/>
          <w:szCs w:val="22"/>
        </w:rPr>
      </w:pPr>
      <w:r w:rsidRPr="0074197E">
        <w:rPr>
          <w:rFonts w:ascii="Arial" w:hAnsi="Arial" w:cs="Arial"/>
          <w:sz w:val="22"/>
          <w:szCs w:val="22"/>
        </w:rPr>
        <w:t>2023</w:t>
      </w:r>
      <w:r w:rsidR="00484208">
        <w:rPr>
          <w:rFonts w:ascii="Arial" w:hAnsi="Arial" w:cs="Arial"/>
          <w:sz w:val="22"/>
          <w:szCs w:val="22"/>
        </w:rPr>
        <w:t>-Present</w:t>
      </w:r>
      <w:r w:rsidRPr="0074197E">
        <w:rPr>
          <w:rFonts w:ascii="Arial" w:hAnsi="Arial" w:cs="Arial"/>
          <w:sz w:val="22"/>
          <w:szCs w:val="22"/>
        </w:rPr>
        <w:tab/>
      </w:r>
      <w:r w:rsidRPr="0074197E">
        <w:rPr>
          <w:rFonts w:ascii="Arial" w:hAnsi="Arial" w:cs="Arial"/>
          <w:sz w:val="22"/>
          <w:szCs w:val="22"/>
        </w:rPr>
        <w:tab/>
      </w:r>
      <w:r w:rsidRPr="0074197E">
        <w:rPr>
          <w:rFonts w:ascii="Arial" w:hAnsi="Arial" w:cs="Arial"/>
          <w:sz w:val="22"/>
          <w:szCs w:val="22"/>
        </w:rPr>
        <w:tab/>
      </w:r>
      <w:r w:rsidR="00665306" w:rsidRPr="0074197E">
        <w:rPr>
          <w:rFonts w:ascii="Arial" w:hAnsi="Arial" w:cs="Arial"/>
          <w:sz w:val="22"/>
          <w:szCs w:val="22"/>
        </w:rPr>
        <w:t>Early Career Committee Member</w:t>
      </w:r>
    </w:p>
    <w:p w14:paraId="11B2EE60" w14:textId="3DDB1E50" w:rsidR="00665306" w:rsidRPr="0074197E" w:rsidRDefault="00665306" w:rsidP="0074197E">
      <w:pPr>
        <w:ind w:left="1440" w:firstLine="720"/>
        <w:rPr>
          <w:rFonts w:ascii="Arial" w:hAnsi="Arial" w:cs="Arial"/>
          <w:sz w:val="22"/>
          <w:szCs w:val="22"/>
        </w:rPr>
      </w:pPr>
      <w:r w:rsidRPr="0074197E">
        <w:rPr>
          <w:rFonts w:ascii="Arial" w:hAnsi="Arial" w:cs="Arial"/>
          <w:sz w:val="22"/>
          <w:szCs w:val="22"/>
        </w:rPr>
        <w:t>International Society for Autism Research</w:t>
      </w:r>
    </w:p>
    <w:p w14:paraId="08DFEDD0" w14:textId="77777777" w:rsidR="00665306" w:rsidRDefault="00665306" w:rsidP="00773FB3">
      <w:pPr>
        <w:rPr>
          <w:rFonts w:ascii="Arial" w:hAnsi="Arial" w:cs="Arial"/>
          <w:sz w:val="22"/>
          <w:szCs w:val="22"/>
        </w:rPr>
      </w:pPr>
    </w:p>
    <w:p w14:paraId="0E91CF04" w14:textId="08F061AD" w:rsidR="00773FB3" w:rsidRDefault="0044160E" w:rsidP="00773FB3">
      <w:pPr>
        <w:rPr>
          <w:rFonts w:ascii="Arial" w:hAnsi="Arial" w:cs="Arial"/>
          <w:sz w:val="22"/>
          <w:szCs w:val="22"/>
        </w:rPr>
      </w:pPr>
      <w:r>
        <w:rPr>
          <w:rFonts w:ascii="Arial" w:hAnsi="Arial" w:cs="Arial"/>
          <w:sz w:val="22"/>
          <w:szCs w:val="22"/>
        </w:rPr>
        <w:t>2022</w:t>
      </w:r>
      <w:r>
        <w:rPr>
          <w:rFonts w:ascii="Arial" w:hAnsi="Arial" w:cs="Arial"/>
          <w:sz w:val="22"/>
          <w:szCs w:val="22"/>
        </w:rPr>
        <w:tab/>
      </w:r>
      <w:r w:rsidR="00773FB3">
        <w:rPr>
          <w:rFonts w:ascii="Arial" w:hAnsi="Arial" w:cs="Arial"/>
          <w:sz w:val="22"/>
          <w:szCs w:val="22"/>
        </w:rPr>
        <w:tab/>
      </w:r>
      <w:r w:rsidR="00773FB3">
        <w:rPr>
          <w:rFonts w:ascii="Arial" w:hAnsi="Arial" w:cs="Arial"/>
          <w:sz w:val="22"/>
          <w:szCs w:val="22"/>
        </w:rPr>
        <w:tab/>
        <w:t>INSAR Institute Leader</w:t>
      </w:r>
    </w:p>
    <w:p w14:paraId="0ABF760B" w14:textId="77777777" w:rsidR="00773FB3" w:rsidRPr="009B5DD7" w:rsidRDefault="00773FB3" w:rsidP="00773FB3">
      <w:pPr>
        <w:rPr>
          <w:rFonts w:ascii="Arial" w:hAnsi="Arial" w:cs="Arial"/>
          <w:i/>
          <w:iCs/>
          <w:sz w:val="22"/>
          <w:szCs w:val="22"/>
        </w:rPr>
      </w:pPr>
      <w:r w:rsidRPr="009B5DD7">
        <w:rPr>
          <w:rFonts w:ascii="Arial" w:hAnsi="Arial" w:cs="Arial"/>
          <w:i/>
          <w:iCs/>
          <w:sz w:val="22"/>
          <w:szCs w:val="22"/>
        </w:rPr>
        <w:tab/>
      </w:r>
      <w:r w:rsidRPr="009B5DD7">
        <w:rPr>
          <w:rFonts w:ascii="Arial" w:hAnsi="Arial" w:cs="Arial"/>
          <w:i/>
          <w:iCs/>
          <w:sz w:val="22"/>
          <w:szCs w:val="22"/>
        </w:rPr>
        <w:tab/>
      </w:r>
      <w:r w:rsidRPr="009B5DD7">
        <w:rPr>
          <w:rFonts w:ascii="Arial" w:hAnsi="Arial" w:cs="Arial"/>
          <w:i/>
          <w:iCs/>
          <w:sz w:val="22"/>
          <w:szCs w:val="22"/>
        </w:rPr>
        <w:tab/>
        <w:t>Autistic People’s Research Priorities</w:t>
      </w:r>
    </w:p>
    <w:p w14:paraId="6E203034" w14:textId="77777777" w:rsidR="00773FB3" w:rsidRDefault="00773FB3" w:rsidP="00773FB3">
      <w:pPr>
        <w:rPr>
          <w:rFonts w:ascii="Arial" w:hAnsi="Arial" w:cs="Arial"/>
          <w:iCs/>
          <w:sz w:val="22"/>
          <w:szCs w:val="22"/>
        </w:rPr>
      </w:pPr>
      <w:r>
        <w:rPr>
          <w:rFonts w:ascii="Arial" w:hAnsi="Arial" w:cs="Arial"/>
          <w:iCs/>
          <w:sz w:val="22"/>
          <w:szCs w:val="22"/>
        </w:rPr>
        <w:tab/>
      </w:r>
      <w:r>
        <w:rPr>
          <w:rFonts w:ascii="Arial" w:hAnsi="Arial" w:cs="Arial"/>
          <w:iCs/>
          <w:sz w:val="22"/>
          <w:szCs w:val="22"/>
        </w:rPr>
        <w:tab/>
      </w:r>
      <w:r>
        <w:rPr>
          <w:rFonts w:ascii="Arial" w:hAnsi="Arial" w:cs="Arial"/>
          <w:iCs/>
          <w:sz w:val="22"/>
          <w:szCs w:val="22"/>
        </w:rPr>
        <w:tab/>
        <w:t>International Society for Autism Research</w:t>
      </w:r>
    </w:p>
    <w:p w14:paraId="6CCCF9A3" w14:textId="77777777" w:rsidR="00773FB3" w:rsidRDefault="00773FB3" w:rsidP="00F1691B">
      <w:pPr>
        <w:rPr>
          <w:rFonts w:ascii="Arial" w:hAnsi="Arial" w:cs="Arial"/>
          <w:sz w:val="22"/>
          <w:szCs w:val="22"/>
        </w:rPr>
      </w:pPr>
    </w:p>
    <w:p w14:paraId="3BABCB99" w14:textId="77777777" w:rsidR="00773FB3" w:rsidRDefault="00773FB3" w:rsidP="00773FB3">
      <w:pPr>
        <w:rPr>
          <w:rFonts w:ascii="Arial" w:hAnsi="Arial" w:cs="Arial"/>
          <w:sz w:val="22"/>
          <w:szCs w:val="22"/>
        </w:rPr>
      </w:pPr>
      <w:r>
        <w:rPr>
          <w:rFonts w:ascii="Arial" w:hAnsi="Arial" w:cs="Arial"/>
          <w:sz w:val="22"/>
          <w:szCs w:val="22"/>
        </w:rPr>
        <w:t>2021</w:t>
      </w:r>
      <w:r>
        <w:rPr>
          <w:rFonts w:ascii="Arial" w:hAnsi="Arial" w:cs="Arial"/>
          <w:sz w:val="22"/>
          <w:szCs w:val="22"/>
        </w:rPr>
        <w:tab/>
      </w:r>
      <w:r>
        <w:rPr>
          <w:rFonts w:ascii="Arial" w:hAnsi="Arial" w:cs="Arial"/>
          <w:sz w:val="22"/>
          <w:szCs w:val="22"/>
        </w:rPr>
        <w:tab/>
      </w:r>
      <w:r>
        <w:rPr>
          <w:rFonts w:ascii="Arial" w:hAnsi="Arial" w:cs="Arial"/>
          <w:sz w:val="22"/>
          <w:szCs w:val="22"/>
        </w:rPr>
        <w:tab/>
        <w:t>INSAR Institute Leader</w:t>
      </w:r>
    </w:p>
    <w:p w14:paraId="48AE8E83" w14:textId="77777777" w:rsidR="00773FB3" w:rsidRDefault="00773FB3" w:rsidP="00773FB3">
      <w:pPr>
        <w:ind w:left="1440" w:firstLine="720"/>
        <w:rPr>
          <w:rFonts w:ascii="Arial" w:hAnsi="Arial" w:cs="Arial"/>
          <w:i/>
          <w:iCs/>
          <w:sz w:val="22"/>
          <w:szCs w:val="22"/>
        </w:rPr>
      </w:pPr>
      <w:r w:rsidRPr="00067601">
        <w:rPr>
          <w:rFonts w:ascii="Arial" w:hAnsi="Arial" w:cs="Arial"/>
          <w:i/>
          <w:iCs/>
          <w:sz w:val="22"/>
          <w:szCs w:val="22"/>
        </w:rPr>
        <w:t>Autism &amp; Intersectionality</w:t>
      </w:r>
    </w:p>
    <w:p w14:paraId="6B9E20F0" w14:textId="77777777" w:rsidR="00773FB3" w:rsidRPr="00067601" w:rsidRDefault="00773FB3" w:rsidP="00773FB3">
      <w:pPr>
        <w:rPr>
          <w:rFonts w:ascii="Arial" w:hAnsi="Arial" w:cs="Arial"/>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sz w:val="22"/>
          <w:szCs w:val="22"/>
        </w:rPr>
        <w:t>International Society for Autism Research</w:t>
      </w:r>
    </w:p>
    <w:p w14:paraId="6C43630B" w14:textId="77777777" w:rsidR="00067601" w:rsidRDefault="00067601" w:rsidP="00F1691B">
      <w:pPr>
        <w:rPr>
          <w:rFonts w:ascii="Arial" w:hAnsi="Arial" w:cs="Arial"/>
          <w:sz w:val="22"/>
          <w:szCs w:val="22"/>
        </w:rPr>
      </w:pPr>
    </w:p>
    <w:p w14:paraId="51F15F00" w14:textId="3D45ECA8" w:rsidR="00067601" w:rsidRDefault="00067601" w:rsidP="00F1691B">
      <w:pPr>
        <w:rPr>
          <w:rFonts w:ascii="Arial" w:hAnsi="Arial" w:cs="Arial"/>
          <w:sz w:val="22"/>
          <w:szCs w:val="22"/>
        </w:rPr>
      </w:pPr>
      <w:r>
        <w:rPr>
          <w:rFonts w:ascii="Arial" w:hAnsi="Arial" w:cs="Arial"/>
          <w:sz w:val="22"/>
          <w:szCs w:val="22"/>
        </w:rPr>
        <w:t>2020</w:t>
      </w:r>
      <w:r>
        <w:rPr>
          <w:rFonts w:ascii="Arial" w:hAnsi="Arial" w:cs="Arial"/>
          <w:sz w:val="22"/>
          <w:szCs w:val="22"/>
        </w:rPr>
        <w:tab/>
      </w:r>
      <w:r>
        <w:rPr>
          <w:rFonts w:ascii="Arial" w:hAnsi="Arial" w:cs="Arial"/>
          <w:sz w:val="22"/>
          <w:szCs w:val="22"/>
        </w:rPr>
        <w:tab/>
      </w:r>
      <w:r>
        <w:rPr>
          <w:rFonts w:ascii="Arial" w:hAnsi="Arial" w:cs="Arial"/>
          <w:sz w:val="22"/>
          <w:szCs w:val="22"/>
        </w:rPr>
        <w:tab/>
      </w:r>
      <w:r w:rsidR="009B5DD7">
        <w:rPr>
          <w:rFonts w:ascii="Arial" w:hAnsi="Arial" w:cs="Arial"/>
          <w:sz w:val="22"/>
          <w:szCs w:val="22"/>
        </w:rPr>
        <w:t xml:space="preserve">INSAR </w:t>
      </w:r>
      <w:r>
        <w:rPr>
          <w:rFonts w:ascii="Arial" w:hAnsi="Arial" w:cs="Arial"/>
          <w:sz w:val="22"/>
          <w:szCs w:val="22"/>
        </w:rPr>
        <w:t>Institute Leader</w:t>
      </w:r>
    </w:p>
    <w:p w14:paraId="1762A866" w14:textId="2D56CC5B" w:rsidR="00067601" w:rsidRDefault="00067601" w:rsidP="00067601">
      <w:pPr>
        <w:ind w:left="2160"/>
        <w:rPr>
          <w:rFonts w:ascii="Arial" w:hAnsi="Arial" w:cs="Arial"/>
          <w:i/>
          <w:iCs/>
          <w:sz w:val="22"/>
          <w:szCs w:val="22"/>
        </w:rPr>
      </w:pPr>
      <w:r w:rsidRPr="00067601">
        <w:rPr>
          <w:rFonts w:ascii="Arial" w:hAnsi="Arial" w:cs="Arial"/>
          <w:i/>
          <w:iCs/>
          <w:sz w:val="22"/>
          <w:szCs w:val="22"/>
        </w:rPr>
        <w:t>Developmental Stages of Autism through a Research Lens</w:t>
      </w:r>
    </w:p>
    <w:p w14:paraId="4E9512BD" w14:textId="2EAA2AB9" w:rsidR="00067601" w:rsidRDefault="00067601" w:rsidP="00067601">
      <w:pPr>
        <w:ind w:left="2160"/>
        <w:rPr>
          <w:rFonts w:ascii="Arial" w:hAnsi="Arial" w:cs="Arial"/>
          <w:sz w:val="22"/>
          <w:szCs w:val="22"/>
        </w:rPr>
      </w:pPr>
      <w:r>
        <w:rPr>
          <w:rFonts w:ascii="Arial" w:hAnsi="Arial" w:cs="Arial"/>
          <w:sz w:val="22"/>
          <w:szCs w:val="22"/>
        </w:rPr>
        <w:t>International Society for Autism Research</w:t>
      </w:r>
    </w:p>
    <w:p w14:paraId="5135B906" w14:textId="77777777" w:rsidR="00773FB3" w:rsidRPr="00067601" w:rsidRDefault="00773FB3" w:rsidP="00067601">
      <w:pPr>
        <w:ind w:left="2160"/>
        <w:rPr>
          <w:rFonts w:ascii="Arial" w:hAnsi="Arial" w:cs="Arial"/>
          <w:sz w:val="22"/>
          <w:szCs w:val="22"/>
        </w:rPr>
      </w:pPr>
    </w:p>
    <w:p w14:paraId="683F49AD" w14:textId="7C36DD66" w:rsidR="00773FB3" w:rsidRDefault="00773FB3" w:rsidP="00773FB3">
      <w:pPr>
        <w:rPr>
          <w:rFonts w:ascii="Arial" w:hAnsi="Arial" w:cs="Arial"/>
          <w:sz w:val="22"/>
          <w:szCs w:val="22"/>
        </w:rPr>
      </w:pPr>
      <w:r>
        <w:rPr>
          <w:rFonts w:ascii="Arial" w:hAnsi="Arial" w:cs="Arial"/>
          <w:sz w:val="22"/>
          <w:szCs w:val="22"/>
        </w:rPr>
        <w:t>2019-</w:t>
      </w:r>
      <w:r w:rsidR="0044160E">
        <w:rPr>
          <w:rFonts w:ascii="Arial" w:hAnsi="Arial" w:cs="Arial"/>
          <w:sz w:val="22"/>
          <w:szCs w:val="22"/>
        </w:rPr>
        <w:t>2022</w:t>
      </w:r>
      <w:r>
        <w:rPr>
          <w:rFonts w:ascii="Arial" w:hAnsi="Arial" w:cs="Arial"/>
          <w:sz w:val="22"/>
          <w:szCs w:val="22"/>
        </w:rPr>
        <w:tab/>
      </w:r>
      <w:r>
        <w:rPr>
          <w:rFonts w:ascii="Arial" w:hAnsi="Arial" w:cs="Arial"/>
          <w:sz w:val="22"/>
          <w:szCs w:val="22"/>
        </w:rPr>
        <w:tab/>
        <w:t>Student &amp; Trainee Committee Member</w:t>
      </w:r>
    </w:p>
    <w:p w14:paraId="5EFA5354" w14:textId="77777777" w:rsidR="00773FB3" w:rsidRDefault="00773FB3" w:rsidP="00773FB3">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International Society for Autism Research</w:t>
      </w:r>
    </w:p>
    <w:p w14:paraId="541F018D" w14:textId="77777777" w:rsidR="006C0143" w:rsidRDefault="006C0143" w:rsidP="00773FB3">
      <w:pPr>
        <w:rPr>
          <w:rFonts w:ascii="Arial" w:hAnsi="Arial" w:cs="Arial"/>
          <w:sz w:val="22"/>
          <w:szCs w:val="22"/>
        </w:rPr>
      </w:pPr>
    </w:p>
    <w:p w14:paraId="05FB0D21" w14:textId="1B91553D" w:rsidR="00440D04" w:rsidRPr="0053112A" w:rsidRDefault="00440D04" w:rsidP="0053112A">
      <w:pPr>
        <w:rPr>
          <w:rFonts w:ascii="Arial" w:hAnsi="Arial" w:cs="Arial"/>
          <w:b/>
          <w:bCs/>
        </w:rPr>
      </w:pPr>
      <w:r w:rsidRPr="0053112A">
        <w:rPr>
          <w:rFonts w:ascii="Arial" w:hAnsi="Arial" w:cs="Arial"/>
          <w:b/>
          <w:bCs/>
        </w:rPr>
        <w:t xml:space="preserve">Departmental Service </w:t>
      </w:r>
      <w:r w:rsidRPr="0053112A">
        <w:rPr>
          <w:rFonts w:ascii="Arial" w:hAnsi="Arial" w:cs="Arial"/>
          <w:b/>
          <w:bCs/>
        </w:rPr>
        <w:tab/>
      </w:r>
    </w:p>
    <w:p w14:paraId="0B33581A" w14:textId="77777777" w:rsidR="00440D04" w:rsidRDefault="00D27934" w:rsidP="00440D04">
      <w:pPr>
        <w:rPr>
          <w:rFonts w:ascii="Arial" w:hAnsi="Arial" w:cs="Arial"/>
          <w:b/>
          <w:sz w:val="22"/>
          <w:szCs w:val="22"/>
        </w:rPr>
      </w:pPr>
      <w:r>
        <w:rPr>
          <w:rFonts w:ascii="Arial" w:hAnsi="Arial" w:cs="Arial"/>
          <w:b/>
          <w:sz w:val="22"/>
          <w:szCs w:val="22"/>
        </w:rPr>
        <w:pict w14:anchorId="0254B046">
          <v:rect id="_x0000_i1045" style="width:6in;height:1.5pt" o:hrstd="t" o:hrnoshade="t" o:hr="t" fillcolor="#bfbfbf [2412]" stroked="f"/>
        </w:pict>
      </w:r>
    </w:p>
    <w:p w14:paraId="54CF1B4B" w14:textId="2C96D4B1" w:rsidR="00C470BF" w:rsidRDefault="00C470BF" w:rsidP="000072CC">
      <w:pPr>
        <w:rPr>
          <w:rFonts w:ascii="Arial" w:hAnsi="Arial" w:cs="Arial"/>
          <w:iCs/>
          <w:sz w:val="22"/>
          <w:szCs w:val="22"/>
        </w:rPr>
      </w:pPr>
      <w:r>
        <w:rPr>
          <w:rFonts w:ascii="Arial" w:hAnsi="Arial" w:cs="Arial"/>
          <w:iCs/>
          <w:sz w:val="22"/>
          <w:szCs w:val="22"/>
        </w:rPr>
        <w:t>2023-2024</w:t>
      </w:r>
      <w:r>
        <w:rPr>
          <w:rFonts w:ascii="Arial" w:hAnsi="Arial" w:cs="Arial"/>
          <w:iCs/>
          <w:sz w:val="22"/>
          <w:szCs w:val="22"/>
        </w:rPr>
        <w:tab/>
        <w:t>Member, School of Kinesiology Research Kickoff Organizing Committee</w:t>
      </w:r>
    </w:p>
    <w:p w14:paraId="3A467BF5" w14:textId="1EE51123" w:rsidR="008629AA" w:rsidRDefault="008629AA" w:rsidP="000072CC">
      <w:pPr>
        <w:rPr>
          <w:rFonts w:ascii="Arial" w:hAnsi="Arial" w:cs="Arial"/>
          <w:iCs/>
          <w:sz w:val="22"/>
          <w:szCs w:val="22"/>
        </w:rPr>
      </w:pPr>
      <w:r>
        <w:rPr>
          <w:rFonts w:ascii="Arial" w:hAnsi="Arial" w:cs="Arial"/>
          <w:iCs/>
          <w:sz w:val="22"/>
          <w:szCs w:val="22"/>
        </w:rPr>
        <w:t>2023-2024</w:t>
      </w:r>
      <w:r>
        <w:rPr>
          <w:rFonts w:ascii="Arial" w:hAnsi="Arial" w:cs="Arial"/>
          <w:iCs/>
          <w:sz w:val="22"/>
          <w:szCs w:val="22"/>
        </w:rPr>
        <w:tab/>
        <w:t>Member, Search Committee for School of Kinesiology Director</w:t>
      </w:r>
      <w:r>
        <w:rPr>
          <w:rFonts w:ascii="Arial" w:hAnsi="Arial" w:cs="Arial"/>
          <w:iCs/>
          <w:sz w:val="22"/>
          <w:szCs w:val="22"/>
        </w:rPr>
        <w:tab/>
      </w:r>
      <w:r>
        <w:rPr>
          <w:rFonts w:ascii="Arial" w:hAnsi="Arial" w:cs="Arial"/>
          <w:iCs/>
          <w:sz w:val="22"/>
          <w:szCs w:val="22"/>
        </w:rPr>
        <w:tab/>
      </w:r>
    </w:p>
    <w:p w14:paraId="18710837" w14:textId="0ABE1C0B" w:rsidR="00D22C56" w:rsidRDefault="00D22C56" w:rsidP="000072CC">
      <w:pPr>
        <w:rPr>
          <w:rFonts w:ascii="Arial" w:hAnsi="Arial" w:cs="Arial"/>
          <w:iCs/>
          <w:sz w:val="22"/>
          <w:szCs w:val="22"/>
        </w:rPr>
      </w:pPr>
      <w:r>
        <w:rPr>
          <w:rFonts w:ascii="Arial" w:hAnsi="Arial" w:cs="Arial"/>
          <w:iCs/>
          <w:sz w:val="22"/>
          <w:szCs w:val="22"/>
        </w:rPr>
        <w:t>2023</w:t>
      </w:r>
      <w:r>
        <w:rPr>
          <w:rFonts w:ascii="Arial" w:hAnsi="Arial" w:cs="Arial"/>
          <w:iCs/>
          <w:sz w:val="22"/>
          <w:szCs w:val="22"/>
        </w:rPr>
        <w:tab/>
      </w:r>
      <w:r>
        <w:rPr>
          <w:rFonts w:ascii="Arial" w:hAnsi="Arial" w:cs="Arial"/>
          <w:iCs/>
          <w:sz w:val="22"/>
          <w:szCs w:val="22"/>
        </w:rPr>
        <w:tab/>
        <w:t>Volunteer, Destination: LSU</w:t>
      </w:r>
    </w:p>
    <w:p w14:paraId="0D4266B9" w14:textId="2E5936BE" w:rsidR="00440D04" w:rsidRDefault="000072CC" w:rsidP="007C1199">
      <w:pPr>
        <w:ind w:left="1440" w:hanging="1440"/>
        <w:rPr>
          <w:rFonts w:ascii="Arial" w:hAnsi="Arial" w:cs="Arial"/>
          <w:iCs/>
          <w:sz w:val="22"/>
          <w:szCs w:val="22"/>
        </w:rPr>
      </w:pPr>
      <w:r w:rsidRPr="000072CC">
        <w:rPr>
          <w:rFonts w:ascii="Arial" w:hAnsi="Arial" w:cs="Arial"/>
          <w:iCs/>
          <w:sz w:val="22"/>
          <w:szCs w:val="22"/>
        </w:rPr>
        <w:t>2022-2023</w:t>
      </w:r>
      <w:r w:rsidRPr="000072CC">
        <w:rPr>
          <w:rFonts w:ascii="Arial" w:hAnsi="Arial" w:cs="Arial"/>
          <w:iCs/>
          <w:sz w:val="22"/>
          <w:szCs w:val="22"/>
        </w:rPr>
        <w:tab/>
        <w:t>Member, Search Committee for Tenure-track Assistant Professor of Exercise Physiology</w:t>
      </w:r>
    </w:p>
    <w:p w14:paraId="32264C95" w14:textId="77777777" w:rsidR="00440D04" w:rsidRDefault="00440D04" w:rsidP="002F08EF">
      <w:pPr>
        <w:rPr>
          <w:rFonts w:ascii="Arial" w:hAnsi="Arial" w:cs="Arial"/>
          <w:iCs/>
          <w:sz w:val="22"/>
          <w:szCs w:val="22"/>
        </w:rPr>
      </w:pPr>
    </w:p>
    <w:p w14:paraId="4DD86B18" w14:textId="2C913106" w:rsidR="007758AF" w:rsidRPr="0053112A" w:rsidRDefault="00CF09B9" w:rsidP="0053112A">
      <w:pPr>
        <w:rPr>
          <w:rFonts w:ascii="Arial" w:hAnsi="Arial" w:cs="Arial"/>
          <w:b/>
          <w:bCs/>
        </w:rPr>
      </w:pPr>
      <w:r w:rsidRPr="0053112A">
        <w:rPr>
          <w:rFonts w:ascii="Arial" w:hAnsi="Arial" w:cs="Arial"/>
          <w:b/>
          <w:bCs/>
        </w:rPr>
        <w:t xml:space="preserve">University </w:t>
      </w:r>
      <w:r w:rsidR="00095D6B" w:rsidRPr="0053112A">
        <w:rPr>
          <w:rFonts w:ascii="Arial" w:hAnsi="Arial" w:cs="Arial"/>
          <w:b/>
          <w:bCs/>
        </w:rPr>
        <w:t>Service</w:t>
      </w:r>
      <w:r w:rsidR="007758AF" w:rsidRPr="0053112A">
        <w:rPr>
          <w:rFonts w:ascii="Arial" w:hAnsi="Arial" w:cs="Arial"/>
          <w:b/>
          <w:bCs/>
        </w:rPr>
        <w:t xml:space="preserve"> </w:t>
      </w:r>
      <w:r w:rsidR="00250B18" w:rsidRPr="0053112A">
        <w:rPr>
          <w:rFonts w:ascii="Arial" w:hAnsi="Arial" w:cs="Arial"/>
          <w:b/>
          <w:bCs/>
        </w:rPr>
        <w:tab/>
      </w:r>
    </w:p>
    <w:p w14:paraId="45811F3D" w14:textId="7C09BC01" w:rsidR="00250B18" w:rsidRPr="00250B18" w:rsidRDefault="00D27934" w:rsidP="00250B18">
      <w:pPr>
        <w:rPr>
          <w:rFonts w:ascii="Arial" w:hAnsi="Arial" w:cs="Arial"/>
          <w:b/>
          <w:sz w:val="22"/>
          <w:szCs w:val="22"/>
        </w:rPr>
      </w:pPr>
      <w:r>
        <w:rPr>
          <w:rFonts w:ascii="Arial" w:hAnsi="Arial" w:cs="Arial"/>
          <w:b/>
          <w:sz w:val="22"/>
          <w:szCs w:val="22"/>
        </w:rPr>
        <w:pict w14:anchorId="5473DD9D">
          <v:rect id="_x0000_i1046" style="width:6in;height:1.5pt" o:hrstd="t" o:hrnoshade="t" o:hr="t" fillcolor="#bfbfbf [2412]" stroked="f"/>
        </w:pict>
      </w:r>
    </w:p>
    <w:p w14:paraId="7D3B8B95" w14:textId="77777777" w:rsidR="003E4DC3" w:rsidRPr="003E4DC3" w:rsidRDefault="003E4DC3" w:rsidP="003E4DC3">
      <w:pPr>
        <w:rPr>
          <w:rFonts w:ascii="Arial" w:hAnsi="Arial" w:cs="Arial"/>
          <w:i/>
          <w:iCs/>
          <w:sz w:val="22"/>
          <w:szCs w:val="22"/>
        </w:rPr>
      </w:pPr>
      <w:r w:rsidRPr="003E4DC3">
        <w:rPr>
          <w:rFonts w:ascii="Arial" w:hAnsi="Arial" w:cs="Arial"/>
          <w:i/>
          <w:iCs/>
          <w:sz w:val="22"/>
          <w:szCs w:val="22"/>
        </w:rPr>
        <w:t>Louisiana State University</w:t>
      </w:r>
    </w:p>
    <w:p w14:paraId="00B5CE18" w14:textId="7C2504E2" w:rsidR="00CA50DF" w:rsidRDefault="004B4E9C" w:rsidP="0022785F">
      <w:pPr>
        <w:ind w:left="2160" w:hanging="2160"/>
        <w:rPr>
          <w:rFonts w:ascii="Arial" w:hAnsi="Arial" w:cs="Arial"/>
          <w:sz w:val="22"/>
          <w:szCs w:val="22"/>
        </w:rPr>
      </w:pPr>
      <w:r>
        <w:rPr>
          <w:rFonts w:ascii="Arial" w:hAnsi="Arial" w:cs="Arial"/>
          <w:sz w:val="22"/>
          <w:szCs w:val="22"/>
        </w:rPr>
        <w:t>2024-Present</w:t>
      </w:r>
      <w:r>
        <w:rPr>
          <w:rFonts w:ascii="Arial" w:hAnsi="Arial" w:cs="Arial"/>
          <w:sz w:val="22"/>
          <w:szCs w:val="22"/>
        </w:rPr>
        <w:tab/>
      </w:r>
      <w:r w:rsidR="0005714B">
        <w:rPr>
          <w:rFonts w:ascii="Arial" w:hAnsi="Arial" w:cs="Arial"/>
          <w:sz w:val="22"/>
          <w:szCs w:val="22"/>
        </w:rPr>
        <w:t xml:space="preserve">Member-at-large, </w:t>
      </w:r>
      <w:r w:rsidR="00EA604E">
        <w:rPr>
          <w:rFonts w:ascii="Arial" w:hAnsi="Arial" w:cs="Arial"/>
          <w:sz w:val="22"/>
          <w:szCs w:val="22"/>
        </w:rPr>
        <w:t xml:space="preserve">Executive Committee, </w:t>
      </w:r>
      <w:r w:rsidR="006C3DC2">
        <w:rPr>
          <w:rFonts w:ascii="Arial" w:hAnsi="Arial" w:cs="Arial"/>
          <w:sz w:val="22"/>
          <w:szCs w:val="22"/>
        </w:rPr>
        <w:t>Early Childhood Education Institute</w:t>
      </w:r>
    </w:p>
    <w:p w14:paraId="000204EB" w14:textId="513735D8" w:rsidR="0099517F" w:rsidRDefault="0099517F" w:rsidP="0022785F">
      <w:pPr>
        <w:ind w:left="2160" w:hanging="2160"/>
        <w:rPr>
          <w:rFonts w:ascii="Arial" w:hAnsi="Arial" w:cs="Arial"/>
          <w:sz w:val="22"/>
          <w:szCs w:val="22"/>
        </w:rPr>
      </w:pPr>
      <w:r>
        <w:rPr>
          <w:rFonts w:ascii="Arial" w:hAnsi="Arial" w:cs="Arial"/>
          <w:sz w:val="22"/>
          <w:szCs w:val="22"/>
        </w:rPr>
        <w:t>2024</w:t>
      </w:r>
      <w:r>
        <w:rPr>
          <w:rFonts w:ascii="Arial" w:hAnsi="Arial" w:cs="Arial"/>
          <w:sz w:val="22"/>
          <w:szCs w:val="22"/>
        </w:rPr>
        <w:tab/>
      </w:r>
      <w:r w:rsidR="002A0FC2">
        <w:rPr>
          <w:rFonts w:ascii="Arial" w:hAnsi="Arial" w:cs="Arial"/>
          <w:sz w:val="22"/>
          <w:szCs w:val="22"/>
        </w:rPr>
        <w:t xml:space="preserve">Member, Search Committee for </w:t>
      </w:r>
      <w:r w:rsidR="0022785F">
        <w:rPr>
          <w:rFonts w:ascii="Arial" w:hAnsi="Arial" w:cs="Arial"/>
          <w:sz w:val="22"/>
          <w:szCs w:val="22"/>
        </w:rPr>
        <w:t>Enrollment &amp; Operations Coordinator</w:t>
      </w:r>
      <w:r w:rsidR="002A0FC2">
        <w:rPr>
          <w:rFonts w:ascii="Arial" w:hAnsi="Arial" w:cs="Arial"/>
          <w:sz w:val="22"/>
          <w:szCs w:val="22"/>
        </w:rPr>
        <w:t xml:space="preserve"> of </w:t>
      </w:r>
      <w:r>
        <w:rPr>
          <w:rFonts w:ascii="Arial" w:hAnsi="Arial" w:cs="Arial"/>
          <w:sz w:val="22"/>
          <w:szCs w:val="22"/>
        </w:rPr>
        <w:t>Early Childhood Education Laboratory Preschool</w:t>
      </w:r>
    </w:p>
    <w:p w14:paraId="3EF02960" w14:textId="13EA3C44" w:rsidR="00C36E56" w:rsidRDefault="00C36E56" w:rsidP="003E4DC3">
      <w:pPr>
        <w:rPr>
          <w:rFonts w:ascii="Arial" w:hAnsi="Arial" w:cs="Arial"/>
          <w:sz w:val="22"/>
          <w:szCs w:val="22"/>
        </w:rPr>
      </w:pPr>
      <w:r>
        <w:rPr>
          <w:rFonts w:ascii="Arial" w:hAnsi="Arial" w:cs="Arial"/>
          <w:sz w:val="22"/>
          <w:szCs w:val="22"/>
        </w:rPr>
        <w:t>2023</w:t>
      </w:r>
      <w:r>
        <w:rPr>
          <w:rFonts w:ascii="Arial" w:hAnsi="Arial" w:cs="Arial"/>
          <w:sz w:val="22"/>
          <w:szCs w:val="22"/>
        </w:rPr>
        <w:tab/>
      </w:r>
      <w:r>
        <w:rPr>
          <w:rFonts w:ascii="Arial" w:hAnsi="Arial" w:cs="Arial"/>
          <w:sz w:val="22"/>
          <w:szCs w:val="22"/>
        </w:rPr>
        <w:tab/>
      </w:r>
      <w:r>
        <w:rPr>
          <w:rFonts w:ascii="Arial" w:hAnsi="Arial" w:cs="Arial"/>
          <w:sz w:val="22"/>
          <w:szCs w:val="22"/>
        </w:rPr>
        <w:tab/>
        <w:t>Discover Day Judge</w:t>
      </w:r>
    </w:p>
    <w:p w14:paraId="0C6D0294" w14:textId="3FF6A659" w:rsidR="004B4E9C" w:rsidRDefault="004B4E9C" w:rsidP="004B4E9C">
      <w:pPr>
        <w:ind w:left="2160" w:hanging="2160"/>
        <w:rPr>
          <w:rFonts w:ascii="Arial" w:hAnsi="Arial" w:cs="Arial"/>
          <w:sz w:val="22"/>
          <w:szCs w:val="22"/>
        </w:rPr>
      </w:pPr>
      <w:r>
        <w:rPr>
          <w:rFonts w:ascii="Arial" w:hAnsi="Arial" w:cs="Arial"/>
          <w:sz w:val="22"/>
          <w:szCs w:val="22"/>
        </w:rPr>
        <w:t>2022-Present</w:t>
      </w:r>
      <w:r>
        <w:rPr>
          <w:rFonts w:ascii="Arial" w:hAnsi="Arial" w:cs="Arial"/>
          <w:sz w:val="22"/>
          <w:szCs w:val="22"/>
        </w:rPr>
        <w:tab/>
        <w:t>Member, Early Childhood Education Institute (ECEI)</w:t>
      </w:r>
    </w:p>
    <w:p w14:paraId="64D56646" w14:textId="6C2FEB1D" w:rsidR="00F742CE" w:rsidRDefault="00F742CE" w:rsidP="004B4E9C">
      <w:pPr>
        <w:ind w:left="2160" w:hanging="2160"/>
        <w:rPr>
          <w:rFonts w:ascii="Arial" w:hAnsi="Arial" w:cs="Arial"/>
          <w:sz w:val="22"/>
          <w:szCs w:val="22"/>
        </w:rPr>
      </w:pPr>
      <w:r>
        <w:rPr>
          <w:rFonts w:ascii="Arial" w:hAnsi="Arial" w:cs="Arial"/>
          <w:sz w:val="22"/>
          <w:szCs w:val="22"/>
        </w:rPr>
        <w:t>2022-Present</w:t>
      </w:r>
      <w:r>
        <w:rPr>
          <w:rFonts w:ascii="Arial" w:hAnsi="Arial" w:cs="Arial"/>
          <w:sz w:val="22"/>
          <w:szCs w:val="22"/>
        </w:rPr>
        <w:tab/>
      </w:r>
      <w:r w:rsidR="00CA50DF">
        <w:rPr>
          <w:rFonts w:ascii="Arial" w:hAnsi="Arial" w:cs="Arial"/>
          <w:sz w:val="22"/>
          <w:szCs w:val="22"/>
        </w:rPr>
        <w:t xml:space="preserve">Member, </w:t>
      </w:r>
      <w:r w:rsidR="007959B0">
        <w:rPr>
          <w:rFonts w:ascii="Arial" w:hAnsi="Arial" w:cs="Arial"/>
          <w:sz w:val="22"/>
          <w:szCs w:val="22"/>
        </w:rPr>
        <w:t>Multidisciplinary Institute for Neuroscience Discover</w:t>
      </w:r>
      <w:r w:rsidR="00CA50DF">
        <w:rPr>
          <w:rFonts w:ascii="Arial" w:hAnsi="Arial" w:cs="Arial"/>
          <w:sz w:val="22"/>
          <w:szCs w:val="22"/>
        </w:rPr>
        <w:t xml:space="preserve"> (MIND)</w:t>
      </w:r>
    </w:p>
    <w:p w14:paraId="7066E0D1" w14:textId="5FF78C66" w:rsidR="003E4DC3" w:rsidRPr="003E4DC3" w:rsidRDefault="003E4DC3" w:rsidP="003E4DC3">
      <w:pPr>
        <w:rPr>
          <w:rFonts w:ascii="Arial" w:hAnsi="Arial" w:cs="Arial"/>
          <w:sz w:val="22"/>
          <w:szCs w:val="22"/>
        </w:rPr>
      </w:pPr>
      <w:r w:rsidRPr="003E4DC3">
        <w:rPr>
          <w:rFonts w:ascii="Arial" w:hAnsi="Arial" w:cs="Arial"/>
          <w:sz w:val="22"/>
          <w:szCs w:val="22"/>
        </w:rPr>
        <w:t>2022</w:t>
      </w:r>
      <w:r w:rsidRPr="003E4DC3">
        <w:rPr>
          <w:rFonts w:ascii="Arial" w:hAnsi="Arial" w:cs="Arial"/>
          <w:sz w:val="22"/>
          <w:szCs w:val="22"/>
        </w:rPr>
        <w:tab/>
      </w:r>
      <w:r w:rsidRPr="003E4DC3">
        <w:rPr>
          <w:rFonts w:ascii="Arial" w:hAnsi="Arial" w:cs="Arial"/>
          <w:sz w:val="22"/>
          <w:szCs w:val="22"/>
        </w:rPr>
        <w:tab/>
      </w:r>
      <w:r w:rsidRPr="003E4DC3">
        <w:rPr>
          <w:rFonts w:ascii="Arial" w:hAnsi="Arial" w:cs="Arial"/>
          <w:sz w:val="22"/>
          <w:szCs w:val="22"/>
        </w:rPr>
        <w:tab/>
        <w:t xml:space="preserve">Dean’s Representative, Jensen </w:t>
      </w:r>
      <w:proofErr w:type="spellStart"/>
      <w:r w:rsidRPr="003E4DC3">
        <w:rPr>
          <w:rFonts w:ascii="Arial" w:hAnsi="Arial" w:cs="Arial"/>
          <w:sz w:val="22"/>
          <w:szCs w:val="22"/>
        </w:rPr>
        <w:t>Chotto</w:t>
      </w:r>
      <w:proofErr w:type="spellEnd"/>
      <w:r w:rsidRPr="003E4DC3">
        <w:rPr>
          <w:rFonts w:ascii="Arial" w:hAnsi="Arial" w:cs="Arial"/>
          <w:sz w:val="22"/>
          <w:szCs w:val="22"/>
        </w:rPr>
        <w:t>, Psychology</w:t>
      </w:r>
    </w:p>
    <w:p w14:paraId="35CB9E59" w14:textId="393AB057" w:rsidR="003E4DC3" w:rsidRPr="003E4DC3" w:rsidRDefault="003E4DC3" w:rsidP="003E4DC3">
      <w:pPr>
        <w:rPr>
          <w:rFonts w:ascii="Arial" w:hAnsi="Arial" w:cs="Arial"/>
          <w:sz w:val="22"/>
          <w:szCs w:val="22"/>
        </w:rPr>
      </w:pPr>
      <w:r w:rsidRPr="003E4DC3">
        <w:rPr>
          <w:rFonts w:ascii="Arial" w:hAnsi="Arial" w:cs="Arial"/>
          <w:sz w:val="22"/>
          <w:szCs w:val="22"/>
        </w:rPr>
        <w:t>2022</w:t>
      </w:r>
      <w:r w:rsidRPr="003E4DC3">
        <w:rPr>
          <w:rFonts w:ascii="Arial" w:hAnsi="Arial" w:cs="Arial"/>
          <w:sz w:val="22"/>
          <w:szCs w:val="22"/>
        </w:rPr>
        <w:tab/>
      </w:r>
      <w:r w:rsidRPr="003E4DC3">
        <w:rPr>
          <w:rFonts w:ascii="Arial" w:hAnsi="Arial" w:cs="Arial"/>
          <w:sz w:val="22"/>
          <w:szCs w:val="22"/>
        </w:rPr>
        <w:tab/>
      </w:r>
      <w:r w:rsidRPr="003E4DC3">
        <w:rPr>
          <w:rFonts w:ascii="Arial" w:hAnsi="Arial" w:cs="Arial"/>
          <w:sz w:val="22"/>
          <w:szCs w:val="22"/>
        </w:rPr>
        <w:tab/>
      </w:r>
      <w:r w:rsidR="00C21835">
        <w:rPr>
          <w:rFonts w:ascii="Arial" w:hAnsi="Arial" w:cs="Arial"/>
          <w:sz w:val="22"/>
          <w:szCs w:val="22"/>
        </w:rPr>
        <w:t xml:space="preserve">Neurodiversity </w:t>
      </w:r>
      <w:r w:rsidR="00E03665">
        <w:rPr>
          <w:rFonts w:ascii="Arial" w:hAnsi="Arial" w:cs="Arial"/>
          <w:sz w:val="22"/>
          <w:szCs w:val="22"/>
        </w:rPr>
        <w:t>Consultant</w:t>
      </w:r>
      <w:r w:rsidRPr="003E4DC3">
        <w:rPr>
          <w:rFonts w:ascii="Arial" w:hAnsi="Arial" w:cs="Arial"/>
          <w:sz w:val="22"/>
          <w:szCs w:val="22"/>
        </w:rPr>
        <w:t>, Office of Student Affairs</w:t>
      </w:r>
    </w:p>
    <w:p w14:paraId="71159D6A" w14:textId="77777777" w:rsidR="003E4DC3" w:rsidRDefault="003E4DC3" w:rsidP="00250B18">
      <w:pPr>
        <w:rPr>
          <w:rFonts w:ascii="Arial" w:hAnsi="Arial" w:cs="Arial"/>
          <w:sz w:val="22"/>
          <w:szCs w:val="22"/>
        </w:rPr>
      </w:pPr>
    </w:p>
    <w:p w14:paraId="5531832B" w14:textId="7E012803" w:rsidR="003E4DC3" w:rsidRPr="003E4DC3" w:rsidRDefault="003E4DC3" w:rsidP="00250B18">
      <w:pPr>
        <w:rPr>
          <w:rFonts w:ascii="Arial" w:hAnsi="Arial" w:cs="Arial"/>
          <w:i/>
          <w:iCs/>
          <w:sz w:val="22"/>
          <w:szCs w:val="22"/>
        </w:rPr>
      </w:pPr>
      <w:r>
        <w:rPr>
          <w:rFonts w:ascii="Arial" w:hAnsi="Arial" w:cs="Arial"/>
          <w:i/>
          <w:iCs/>
          <w:sz w:val="22"/>
          <w:szCs w:val="22"/>
        </w:rPr>
        <w:t>Tulane University</w:t>
      </w:r>
    </w:p>
    <w:p w14:paraId="0EC4FA29" w14:textId="4FC860AC" w:rsidR="00996080" w:rsidRDefault="00996080" w:rsidP="00250B18">
      <w:pPr>
        <w:rPr>
          <w:rFonts w:ascii="Arial" w:hAnsi="Arial" w:cs="Arial"/>
          <w:sz w:val="22"/>
          <w:szCs w:val="22"/>
        </w:rPr>
      </w:pPr>
      <w:r>
        <w:rPr>
          <w:rFonts w:ascii="Arial" w:hAnsi="Arial" w:cs="Arial"/>
          <w:sz w:val="22"/>
          <w:szCs w:val="22"/>
        </w:rPr>
        <w:t>2018-</w:t>
      </w:r>
      <w:r w:rsidR="0085789D">
        <w:rPr>
          <w:rFonts w:ascii="Arial" w:hAnsi="Arial" w:cs="Arial"/>
          <w:sz w:val="22"/>
          <w:szCs w:val="22"/>
        </w:rPr>
        <w:t>2019</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Coalition to Stop Sexual Violence Member</w:t>
      </w:r>
    </w:p>
    <w:p w14:paraId="4C1CA027" w14:textId="4C64C92D" w:rsidR="00996080" w:rsidRDefault="00996080" w:rsidP="00250B18">
      <w:pPr>
        <w:rPr>
          <w:rFonts w:ascii="Arial" w:hAnsi="Arial" w:cs="Arial"/>
          <w:sz w:val="22"/>
          <w:szCs w:val="22"/>
        </w:rPr>
      </w:pPr>
      <w:r>
        <w:rPr>
          <w:rFonts w:ascii="Arial" w:hAnsi="Arial" w:cs="Arial"/>
          <w:sz w:val="22"/>
          <w:szCs w:val="22"/>
        </w:rPr>
        <w:t>2016-</w:t>
      </w:r>
      <w:r w:rsidR="0085789D">
        <w:rPr>
          <w:rFonts w:ascii="Arial" w:hAnsi="Arial" w:cs="Arial"/>
          <w:sz w:val="22"/>
          <w:szCs w:val="22"/>
        </w:rPr>
        <w:t>2019</w:t>
      </w:r>
      <w:r>
        <w:rPr>
          <w:rFonts w:ascii="Arial" w:hAnsi="Arial" w:cs="Arial"/>
          <w:sz w:val="22"/>
          <w:szCs w:val="22"/>
        </w:rPr>
        <w:tab/>
      </w:r>
      <w:r>
        <w:rPr>
          <w:rFonts w:ascii="Arial" w:hAnsi="Arial" w:cs="Arial"/>
          <w:sz w:val="22"/>
          <w:szCs w:val="22"/>
        </w:rPr>
        <w:tab/>
        <w:t xml:space="preserve">Undocumented Student Support </w:t>
      </w:r>
      <w:r w:rsidR="005666BB">
        <w:rPr>
          <w:rFonts w:ascii="Arial" w:hAnsi="Arial" w:cs="Arial"/>
          <w:sz w:val="22"/>
          <w:szCs w:val="22"/>
        </w:rPr>
        <w:t>Committee</w:t>
      </w:r>
      <w:r>
        <w:rPr>
          <w:rFonts w:ascii="Arial" w:hAnsi="Arial" w:cs="Arial"/>
          <w:sz w:val="22"/>
          <w:szCs w:val="22"/>
        </w:rPr>
        <w:t xml:space="preserve"> Member</w:t>
      </w:r>
    </w:p>
    <w:p w14:paraId="3CD56BE9" w14:textId="3A0B9D90" w:rsidR="00E02056" w:rsidRDefault="00E02056" w:rsidP="00250B18">
      <w:pPr>
        <w:rPr>
          <w:rFonts w:ascii="Arial" w:hAnsi="Arial" w:cs="Arial"/>
          <w:sz w:val="22"/>
          <w:szCs w:val="22"/>
        </w:rPr>
      </w:pPr>
      <w:r>
        <w:rPr>
          <w:rFonts w:ascii="Arial" w:hAnsi="Arial" w:cs="Arial"/>
          <w:sz w:val="22"/>
          <w:szCs w:val="22"/>
        </w:rPr>
        <w:t>2017</w:t>
      </w:r>
      <w:r w:rsidR="00FE64EB">
        <w:rPr>
          <w:rFonts w:ascii="Arial" w:hAnsi="Arial" w:cs="Arial"/>
          <w:sz w:val="22"/>
          <w:szCs w:val="22"/>
        </w:rPr>
        <w:t>-</w:t>
      </w:r>
      <w:r w:rsidR="008B6534">
        <w:rPr>
          <w:rFonts w:ascii="Arial" w:hAnsi="Arial" w:cs="Arial"/>
          <w:sz w:val="22"/>
          <w:szCs w:val="22"/>
        </w:rPr>
        <w:t>2018</w:t>
      </w:r>
      <w:r w:rsidR="008B6534">
        <w:rPr>
          <w:rFonts w:ascii="Arial" w:hAnsi="Arial" w:cs="Arial"/>
          <w:sz w:val="22"/>
          <w:szCs w:val="22"/>
        </w:rPr>
        <w:tab/>
      </w:r>
      <w:r>
        <w:rPr>
          <w:rFonts w:ascii="Arial" w:hAnsi="Arial" w:cs="Arial"/>
          <w:sz w:val="22"/>
          <w:szCs w:val="22"/>
        </w:rPr>
        <w:tab/>
        <w:t>Data Analyst for Tulane University Sexual Misconduct Survey</w:t>
      </w:r>
    </w:p>
    <w:p w14:paraId="5318E425" w14:textId="4E8693AF" w:rsidR="00502B46" w:rsidRPr="00BB3E85" w:rsidRDefault="00502B46" w:rsidP="00250B18">
      <w:pPr>
        <w:rPr>
          <w:rFonts w:ascii="Arial" w:hAnsi="Arial" w:cs="Arial"/>
          <w:sz w:val="22"/>
          <w:szCs w:val="22"/>
        </w:rPr>
      </w:pPr>
      <w:r w:rsidRPr="00BB3E85">
        <w:rPr>
          <w:rFonts w:ascii="Arial" w:hAnsi="Arial" w:cs="Arial"/>
          <w:sz w:val="22"/>
          <w:szCs w:val="22"/>
        </w:rPr>
        <w:t>2016-</w:t>
      </w:r>
      <w:r w:rsidR="00FC63B0">
        <w:rPr>
          <w:rFonts w:ascii="Arial" w:hAnsi="Arial" w:cs="Arial"/>
          <w:sz w:val="22"/>
          <w:szCs w:val="22"/>
        </w:rPr>
        <w:t>2018</w:t>
      </w:r>
      <w:r w:rsidRPr="00BB3E85">
        <w:rPr>
          <w:rFonts w:ascii="Arial" w:hAnsi="Arial" w:cs="Arial"/>
          <w:sz w:val="22"/>
          <w:szCs w:val="22"/>
        </w:rPr>
        <w:tab/>
      </w:r>
      <w:r w:rsidR="00250B18">
        <w:rPr>
          <w:rFonts w:ascii="Arial" w:hAnsi="Arial" w:cs="Arial"/>
          <w:sz w:val="22"/>
          <w:szCs w:val="22"/>
        </w:rPr>
        <w:tab/>
      </w:r>
      <w:r w:rsidRPr="00BB3E85">
        <w:rPr>
          <w:rFonts w:ascii="Arial" w:hAnsi="Arial" w:cs="Arial"/>
          <w:sz w:val="22"/>
          <w:szCs w:val="22"/>
        </w:rPr>
        <w:t>Graduate and Professional Student Association President</w:t>
      </w:r>
    </w:p>
    <w:p w14:paraId="67483D14" w14:textId="58DFCD0E" w:rsidR="007758AF" w:rsidRPr="00BB3E85" w:rsidRDefault="007E1948" w:rsidP="00250B18">
      <w:pPr>
        <w:rPr>
          <w:rFonts w:ascii="Arial" w:hAnsi="Arial" w:cs="Arial"/>
          <w:sz w:val="22"/>
          <w:szCs w:val="22"/>
        </w:rPr>
      </w:pPr>
      <w:r w:rsidRPr="00BB3E85">
        <w:rPr>
          <w:rFonts w:ascii="Arial" w:hAnsi="Arial" w:cs="Arial"/>
          <w:sz w:val="22"/>
          <w:szCs w:val="22"/>
        </w:rPr>
        <w:t>2016-</w:t>
      </w:r>
      <w:r w:rsidR="00FC63B0">
        <w:rPr>
          <w:rFonts w:ascii="Arial" w:hAnsi="Arial" w:cs="Arial"/>
          <w:sz w:val="22"/>
          <w:szCs w:val="22"/>
        </w:rPr>
        <w:t>2018</w:t>
      </w:r>
      <w:r w:rsidRPr="00BB3E85">
        <w:rPr>
          <w:rFonts w:ascii="Arial" w:hAnsi="Arial" w:cs="Arial"/>
          <w:sz w:val="22"/>
          <w:szCs w:val="22"/>
        </w:rPr>
        <w:tab/>
      </w:r>
      <w:r w:rsidR="00250B18">
        <w:rPr>
          <w:rFonts w:ascii="Arial" w:hAnsi="Arial" w:cs="Arial"/>
          <w:sz w:val="22"/>
          <w:szCs w:val="22"/>
        </w:rPr>
        <w:tab/>
      </w:r>
      <w:r w:rsidRPr="00BB3E85">
        <w:rPr>
          <w:rFonts w:ascii="Arial" w:hAnsi="Arial" w:cs="Arial"/>
          <w:sz w:val="22"/>
          <w:szCs w:val="22"/>
        </w:rPr>
        <w:t>Tulane University Senator</w:t>
      </w:r>
    </w:p>
    <w:p w14:paraId="66045EFC" w14:textId="024CC6AF" w:rsidR="007F266C" w:rsidRPr="00BB3E85" w:rsidRDefault="007F266C" w:rsidP="00250B18">
      <w:pPr>
        <w:rPr>
          <w:rFonts w:ascii="Arial" w:hAnsi="Arial" w:cs="Arial"/>
          <w:sz w:val="22"/>
          <w:szCs w:val="22"/>
        </w:rPr>
      </w:pPr>
      <w:r w:rsidRPr="00BB3E85">
        <w:rPr>
          <w:rFonts w:ascii="Arial" w:hAnsi="Arial" w:cs="Arial"/>
          <w:sz w:val="22"/>
          <w:szCs w:val="22"/>
        </w:rPr>
        <w:t>2016-</w:t>
      </w:r>
      <w:r w:rsidR="00FC63B0">
        <w:rPr>
          <w:rFonts w:ascii="Arial" w:hAnsi="Arial" w:cs="Arial"/>
          <w:sz w:val="22"/>
          <w:szCs w:val="22"/>
        </w:rPr>
        <w:t>2018</w:t>
      </w:r>
      <w:r w:rsidRPr="00BB3E85">
        <w:rPr>
          <w:rFonts w:ascii="Arial" w:hAnsi="Arial" w:cs="Arial"/>
          <w:sz w:val="22"/>
          <w:szCs w:val="22"/>
        </w:rPr>
        <w:tab/>
      </w:r>
      <w:r w:rsidR="00250B18">
        <w:rPr>
          <w:rFonts w:ascii="Arial" w:hAnsi="Arial" w:cs="Arial"/>
          <w:sz w:val="22"/>
          <w:szCs w:val="22"/>
        </w:rPr>
        <w:tab/>
      </w:r>
      <w:r w:rsidRPr="00BB3E85">
        <w:rPr>
          <w:rFonts w:ascii="Arial" w:hAnsi="Arial" w:cs="Arial"/>
          <w:sz w:val="22"/>
          <w:szCs w:val="22"/>
        </w:rPr>
        <w:t>Tulane University Senate Student Affairs Committee Member</w:t>
      </w:r>
    </w:p>
    <w:p w14:paraId="5CD6C306" w14:textId="2B9B3F9B" w:rsidR="00A37152" w:rsidRPr="00BB3E85" w:rsidRDefault="00A37152" w:rsidP="00250B18">
      <w:pPr>
        <w:rPr>
          <w:rFonts w:ascii="Arial" w:hAnsi="Arial" w:cs="Arial"/>
          <w:sz w:val="22"/>
          <w:szCs w:val="22"/>
        </w:rPr>
      </w:pPr>
      <w:r w:rsidRPr="00BB3E85">
        <w:rPr>
          <w:rFonts w:ascii="Arial" w:hAnsi="Arial" w:cs="Arial"/>
          <w:sz w:val="22"/>
          <w:szCs w:val="22"/>
        </w:rPr>
        <w:t>2016-</w:t>
      </w:r>
      <w:r w:rsidR="00FC63B0">
        <w:rPr>
          <w:rFonts w:ascii="Arial" w:hAnsi="Arial" w:cs="Arial"/>
          <w:sz w:val="22"/>
          <w:szCs w:val="22"/>
        </w:rPr>
        <w:t>2018</w:t>
      </w:r>
      <w:r w:rsidRPr="00BB3E85">
        <w:rPr>
          <w:rFonts w:ascii="Arial" w:hAnsi="Arial" w:cs="Arial"/>
          <w:sz w:val="22"/>
          <w:szCs w:val="22"/>
        </w:rPr>
        <w:tab/>
      </w:r>
      <w:r w:rsidR="00250B18">
        <w:rPr>
          <w:rFonts w:ascii="Arial" w:hAnsi="Arial" w:cs="Arial"/>
          <w:sz w:val="22"/>
          <w:szCs w:val="22"/>
        </w:rPr>
        <w:tab/>
      </w:r>
      <w:r w:rsidR="00FA7922">
        <w:rPr>
          <w:rFonts w:ascii="Arial" w:hAnsi="Arial" w:cs="Arial"/>
          <w:sz w:val="22"/>
          <w:szCs w:val="22"/>
        </w:rPr>
        <w:t xml:space="preserve">Tulane </w:t>
      </w:r>
      <w:r w:rsidRPr="00BB3E85">
        <w:rPr>
          <w:rFonts w:ascii="Arial" w:hAnsi="Arial" w:cs="Arial"/>
          <w:sz w:val="22"/>
          <w:szCs w:val="22"/>
        </w:rPr>
        <w:t>University Budget Review Committee Member</w:t>
      </w:r>
    </w:p>
    <w:p w14:paraId="3B592581" w14:textId="7EBBC851" w:rsidR="007758AF" w:rsidRPr="00BB3E85" w:rsidRDefault="007758AF" w:rsidP="00250B18">
      <w:pPr>
        <w:rPr>
          <w:rFonts w:ascii="Arial" w:hAnsi="Arial" w:cs="Arial"/>
          <w:sz w:val="22"/>
          <w:szCs w:val="22"/>
        </w:rPr>
      </w:pPr>
      <w:r w:rsidRPr="00BB3E85">
        <w:rPr>
          <w:rFonts w:ascii="Arial" w:hAnsi="Arial" w:cs="Arial"/>
          <w:sz w:val="22"/>
          <w:szCs w:val="22"/>
        </w:rPr>
        <w:t>2015-</w:t>
      </w:r>
      <w:r w:rsidR="00FC63B0">
        <w:rPr>
          <w:rFonts w:ascii="Arial" w:hAnsi="Arial" w:cs="Arial"/>
          <w:sz w:val="22"/>
          <w:szCs w:val="22"/>
        </w:rPr>
        <w:t>2018</w:t>
      </w:r>
      <w:r w:rsidRPr="00BB3E85">
        <w:rPr>
          <w:rFonts w:ascii="Arial" w:hAnsi="Arial" w:cs="Arial"/>
          <w:sz w:val="22"/>
          <w:szCs w:val="22"/>
        </w:rPr>
        <w:tab/>
      </w:r>
      <w:r w:rsidR="00250B18">
        <w:rPr>
          <w:rFonts w:ascii="Arial" w:hAnsi="Arial" w:cs="Arial"/>
          <w:sz w:val="22"/>
          <w:szCs w:val="22"/>
        </w:rPr>
        <w:tab/>
      </w:r>
      <w:r w:rsidRPr="00BB3E85">
        <w:rPr>
          <w:rFonts w:ascii="Arial" w:hAnsi="Arial" w:cs="Arial"/>
          <w:sz w:val="22"/>
          <w:szCs w:val="22"/>
        </w:rPr>
        <w:t>Tulane University Alcohol Policy Task Force Member</w:t>
      </w:r>
    </w:p>
    <w:p w14:paraId="6BB088C1" w14:textId="7BA94B6B" w:rsidR="00871569" w:rsidRPr="00BB3E85" w:rsidRDefault="00871569" w:rsidP="00250B18">
      <w:pPr>
        <w:rPr>
          <w:rFonts w:ascii="Arial" w:hAnsi="Arial" w:cs="Arial"/>
          <w:sz w:val="22"/>
          <w:szCs w:val="22"/>
        </w:rPr>
      </w:pPr>
      <w:r w:rsidRPr="00BB3E85">
        <w:rPr>
          <w:rFonts w:ascii="Arial" w:hAnsi="Arial" w:cs="Arial"/>
          <w:sz w:val="22"/>
          <w:szCs w:val="22"/>
        </w:rPr>
        <w:t>2015-</w:t>
      </w:r>
      <w:r w:rsidR="00FC63B0">
        <w:rPr>
          <w:rFonts w:ascii="Arial" w:hAnsi="Arial" w:cs="Arial"/>
          <w:sz w:val="22"/>
          <w:szCs w:val="22"/>
        </w:rPr>
        <w:t>2018</w:t>
      </w:r>
      <w:r w:rsidRPr="00BB3E85">
        <w:rPr>
          <w:rFonts w:ascii="Arial" w:hAnsi="Arial" w:cs="Arial"/>
          <w:sz w:val="22"/>
          <w:szCs w:val="22"/>
        </w:rPr>
        <w:t xml:space="preserve"> </w:t>
      </w:r>
      <w:r w:rsidRPr="00BB3E85">
        <w:rPr>
          <w:rFonts w:ascii="Arial" w:hAnsi="Arial" w:cs="Arial"/>
          <w:sz w:val="22"/>
          <w:szCs w:val="22"/>
        </w:rPr>
        <w:tab/>
      </w:r>
      <w:r w:rsidR="00250B18">
        <w:rPr>
          <w:rFonts w:ascii="Arial" w:hAnsi="Arial" w:cs="Arial"/>
          <w:sz w:val="22"/>
          <w:szCs w:val="22"/>
        </w:rPr>
        <w:tab/>
      </w:r>
      <w:r w:rsidRPr="00BB3E85">
        <w:rPr>
          <w:rFonts w:ascii="Arial" w:hAnsi="Arial" w:cs="Arial"/>
          <w:sz w:val="22"/>
          <w:szCs w:val="22"/>
        </w:rPr>
        <w:t xml:space="preserve">Psychology </w:t>
      </w:r>
      <w:r w:rsidR="00801A68" w:rsidRPr="00BB3E85">
        <w:rPr>
          <w:rFonts w:ascii="Arial" w:hAnsi="Arial" w:cs="Arial"/>
          <w:sz w:val="22"/>
          <w:szCs w:val="22"/>
        </w:rPr>
        <w:t xml:space="preserve">Department </w:t>
      </w:r>
      <w:r w:rsidRPr="00BB3E85">
        <w:rPr>
          <w:rFonts w:ascii="Arial" w:hAnsi="Arial" w:cs="Arial"/>
          <w:sz w:val="22"/>
          <w:szCs w:val="22"/>
        </w:rPr>
        <w:t>Colloquium Committee Member</w:t>
      </w:r>
    </w:p>
    <w:p w14:paraId="52781F3C" w14:textId="330FE029" w:rsidR="004C3155" w:rsidRPr="00BB3E85" w:rsidRDefault="00CF09B9" w:rsidP="00250B18">
      <w:pPr>
        <w:rPr>
          <w:rFonts w:ascii="Arial" w:hAnsi="Arial" w:cs="Arial"/>
          <w:sz w:val="22"/>
          <w:szCs w:val="22"/>
        </w:rPr>
      </w:pPr>
      <w:r>
        <w:rPr>
          <w:rFonts w:ascii="Arial" w:hAnsi="Arial" w:cs="Arial"/>
          <w:sz w:val="22"/>
          <w:szCs w:val="22"/>
        </w:rPr>
        <w:t>2015-2016</w:t>
      </w:r>
      <w:r w:rsidR="004C3155" w:rsidRPr="00BB3E85">
        <w:rPr>
          <w:rFonts w:ascii="Arial" w:hAnsi="Arial" w:cs="Arial"/>
          <w:sz w:val="22"/>
          <w:szCs w:val="22"/>
        </w:rPr>
        <w:tab/>
      </w:r>
      <w:r w:rsidR="00250B18">
        <w:rPr>
          <w:rFonts w:ascii="Arial" w:hAnsi="Arial" w:cs="Arial"/>
          <w:sz w:val="22"/>
          <w:szCs w:val="22"/>
        </w:rPr>
        <w:tab/>
      </w:r>
      <w:r w:rsidR="004C3155" w:rsidRPr="00BB3E85">
        <w:rPr>
          <w:rFonts w:ascii="Arial" w:hAnsi="Arial" w:cs="Arial"/>
          <w:sz w:val="22"/>
          <w:szCs w:val="22"/>
        </w:rPr>
        <w:t>Educational Policy Committee Member</w:t>
      </w:r>
    </w:p>
    <w:p w14:paraId="490A4998" w14:textId="7CBB6977" w:rsidR="002272DA" w:rsidRPr="00BB3E85" w:rsidRDefault="002272DA" w:rsidP="00250B18">
      <w:pPr>
        <w:rPr>
          <w:rFonts w:ascii="Arial" w:hAnsi="Arial" w:cs="Arial"/>
          <w:sz w:val="22"/>
          <w:szCs w:val="22"/>
        </w:rPr>
      </w:pPr>
      <w:r w:rsidRPr="00BB3E85">
        <w:rPr>
          <w:rFonts w:ascii="Arial" w:hAnsi="Arial" w:cs="Arial"/>
          <w:sz w:val="22"/>
          <w:szCs w:val="22"/>
        </w:rPr>
        <w:t>2015-2016</w:t>
      </w:r>
      <w:r w:rsidRPr="00BB3E85">
        <w:rPr>
          <w:rFonts w:ascii="Arial" w:hAnsi="Arial" w:cs="Arial"/>
          <w:sz w:val="22"/>
          <w:szCs w:val="22"/>
        </w:rPr>
        <w:tab/>
      </w:r>
      <w:r w:rsidR="00250B18">
        <w:rPr>
          <w:rFonts w:ascii="Arial" w:hAnsi="Arial" w:cs="Arial"/>
          <w:sz w:val="22"/>
          <w:szCs w:val="22"/>
        </w:rPr>
        <w:tab/>
      </w:r>
      <w:r w:rsidRPr="00BB3E85">
        <w:rPr>
          <w:rFonts w:ascii="Arial" w:hAnsi="Arial" w:cs="Arial"/>
          <w:sz w:val="22"/>
          <w:szCs w:val="22"/>
        </w:rPr>
        <w:t xml:space="preserve">Associated Student Body Senator </w:t>
      </w:r>
    </w:p>
    <w:p w14:paraId="43E5B4F8" w14:textId="77777777" w:rsidR="007B244A" w:rsidRPr="00BB3E85" w:rsidRDefault="007B244A" w:rsidP="00D67397">
      <w:pPr>
        <w:rPr>
          <w:rFonts w:ascii="Arial" w:hAnsi="Arial" w:cs="Arial"/>
          <w:sz w:val="22"/>
          <w:szCs w:val="22"/>
        </w:rPr>
      </w:pPr>
      <w:r w:rsidRPr="00BB3E85">
        <w:rPr>
          <w:rFonts w:ascii="Arial" w:hAnsi="Arial" w:cs="Arial"/>
          <w:sz w:val="22"/>
          <w:szCs w:val="22"/>
        </w:rPr>
        <w:t>2015-2016</w:t>
      </w:r>
      <w:r w:rsidRPr="00BB3E85">
        <w:rPr>
          <w:rFonts w:ascii="Arial" w:hAnsi="Arial" w:cs="Arial"/>
          <w:sz w:val="22"/>
          <w:szCs w:val="22"/>
        </w:rPr>
        <w:tab/>
      </w:r>
      <w:r w:rsidRPr="00BB3E85">
        <w:rPr>
          <w:rFonts w:ascii="Arial" w:hAnsi="Arial" w:cs="Arial"/>
          <w:sz w:val="22"/>
          <w:szCs w:val="22"/>
        </w:rPr>
        <w:tab/>
        <w:t>Graduate and Professional Student Association Senator</w:t>
      </w:r>
    </w:p>
    <w:p w14:paraId="69680CE2" w14:textId="57C320C1" w:rsidR="007B244A" w:rsidRPr="00BB3E85" w:rsidRDefault="007B244A" w:rsidP="00D67397">
      <w:pPr>
        <w:rPr>
          <w:rFonts w:ascii="Arial" w:hAnsi="Arial" w:cs="Arial"/>
          <w:sz w:val="22"/>
          <w:szCs w:val="22"/>
        </w:rPr>
      </w:pPr>
      <w:r w:rsidRPr="00BB3E85">
        <w:rPr>
          <w:rFonts w:ascii="Arial" w:hAnsi="Arial" w:cs="Arial"/>
          <w:sz w:val="22"/>
          <w:szCs w:val="22"/>
        </w:rPr>
        <w:t>2015-2016</w:t>
      </w:r>
      <w:r w:rsidRPr="00BB3E85">
        <w:rPr>
          <w:rFonts w:ascii="Arial" w:hAnsi="Arial" w:cs="Arial"/>
          <w:sz w:val="22"/>
          <w:szCs w:val="22"/>
        </w:rPr>
        <w:tab/>
      </w:r>
      <w:r w:rsidRPr="00BB3E85">
        <w:rPr>
          <w:rFonts w:ascii="Arial" w:hAnsi="Arial" w:cs="Arial"/>
          <w:sz w:val="22"/>
          <w:szCs w:val="22"/>
        </w:rPr>
        <w:tab/>
        <w:t>Graduate Studies Student Association Vice President</w:t>
      </w:r>
    </w:p>
    <w:p w14:paraId="41F60FFF" w14:textId="77777777" w:rsidR="007758AF" w:rsidRDefault="007758AF" w:rsidP="00D67397">
      <w:pPr>
        <w:rPr>
          <w:rFonts w:ascii="Arial" w:hAnsi="Arial" w:cs="Arial"/>
          <w:sz w:val="22"/>
          <w:szCs w:val="22"/>
        </w:rPr>
      </w:pPr>
      <w:r w:rsidRPr="00BB3E85">
        <w:rPr>
          <w:rFonts w:ascii="Arial" w:hAnsi="Arial" w:cs="Arial"/>
          <w:sz w:val="22"/>
          <w:szCs w:val="22"/>
        </w:rPr>
        <w:t>2014-2015</w:t>
      </w:r>
      <w:r w:rsidRPr="00BB3E85">
        <w:rPr>
          <w:rFonts w:ascii="Arial" w:hAnsi="Arial" w:cs="Arial"/>
          <w:sz w:val="22"/>
          <w:szCs w:val="22"/>
        </w:rPr>
        <w:tab/>
      </w:r>
      <w:r w:rsidRPr="00BB3E85">
        <w:rPr>
          <w:rFonts w:ascii="Arial" w:hAnsi="Arial" w:cs="Arial"/>
          <w:sz w:val="22"/>
          <w:szCs w:val="22"/>
        </w:rPr>
        <w:tab/>
        <w:t>Graduate Studies Student Association Representative</w:t>
      </w:r>
    </w:p>
    <w:p w14:paraId="70FBE0D3" w14:textId="52A796C8" w:rsidR="00F27B56" w:rsidRDefault="00F27B56" w:rsidP="00D67397">
      <w:pPr>
        <w:rPr>
          <w:rFonts w:ascii="Arial" w:hAnsi="Arial" w:cs="Arial"/>
          <w:sz w:val="22"/>
          <w:szCs w:val="22"/>
        </w:rPr>
      </w:pPr>
    </w:p>
    <w:p w14:paraId="30B531A4" w14:textId="621E4D7A" w:rsidR="00F27B56" w:rsidRPr="0053112A" w:rsidRDefault="00F27B56" w:rsidP="0053112A">
      <w:pPr>
        <w:rPr>
          <w:rFonts w:ascii="Arial" w:hAnsi="Arial" w:cs="Arial"/>
          <w:b/>
          <w:bCs/>
        </w:rPr>
      </w:pPr>
      <w:r w:rsidRPr="0053112A">
        <w:rPr>
          <w:rFonts w:ascii="Arial" w:hAnsi="Arial" w:cs="Arial"/>
          <w:b/>
          <w:bCs/>
        </w:rPr>
        <w:t xml:space="preserve">Community Service </w:t>
      </w:r>
      <w:r w:rsidRPr="0053112A">
        <w:rPr>
          <w:rFonts w:ascii="Arial" w:hAnsi="Arial" w:cs="Arial"/>
          <w:b/>
          <w:bCs/>
        </w:rPr>
        <w:tab/>
      </w:r>
    </w:p>
    <w:p w14:paraId="323E1EFF" w14:textId="77777777" w:rsidR="00F27B56" w:rsidRPr="00250B18" w:rsidRDefault="00D27934" w:rsidP="00F27B56">
      <w:pPr>
        <w:rPr>
          <w:rFonts w:ascii="Arial" w:hAnsi="Arial" w:cs="Arial"/>
          <w:b/>
          <w:sz w:val="22"/>
          <w:szCs w:val="22"/>
        </w:rPr>
      </w:pPr>
      <w:r>
        <w:rPr>
          <w:rFonts w:ascii="Arial" w:hAnsi="Arial" w:cs="Arial"/>
          <w:b/>
          <w:sz w:val="22"/>
          <w:szCs w:val="22"/>
        </w:rPr>
        <w:pict w14:anchorId="62FA2047">
          <v:rect id="_x0000_i1047" style="width:6in;height:1.5pt" o:hrstd="t" o:hrnoshade="t" o:hr="t" fillcolor="#bfbfbf [2412]" stroked="f"/>
        </w:pict>
      </w:r>
    </w:p>
    <w:p w14:paraId="71282F46" w14:textId="23E79D47" w:rsidR="008B5461" w:rsidRDefault="008B5461" w:rsidP="00E12619">
      <w:pPr>
        <w:ind w:left="2160" w:hanging="2160"/>
        <w:rPr>
          <w:rFonts w:ascii="Arial" w:hAnsi="Arial" w:cs="Arial"/>
          <w:sz w:val="22"/>
          <w:szCs w:val="22"/>
        </w:rPr>
      </w:pPr>
      <w:r>
        <w:rPr>
          <w:rFonts w:ascii="Arial" w:hAnsi="Arial" w:cs="Arial"/>
          <w:sz w:val="22"/>
          <w:szCs w:val="22"/>
        </w:rPr>
        <w:t>2023</w:t>
      </w:r>
      <w:r w:rsidR="00E17993">
        <w:rPr>
          <w:rFonts w:ascii="Arial" w:hAnsi="Arial" w:cs="Arial"/>
          <w:sz w:val="22"/>
          <w:szCs w:val="22"/>
        </w:rPr>
        <w:tab/>
        <w:t xml:space="preserve">Volunteer, </w:t>
      </w:r>
      <w:r w:rsidR="00E17993" w:rsidRPr="00E17993">
        <w:rPr>
          <w:rFonts w:ascii="Arial" w:hAnsi="Arial" w:cs="Arial"/>
          <w:sz w:val="22"/>
          <w:szCs w:val="22"/>
        </w:rPr>
        <w:t>McMains Children’s Developmental Center Canoe Trip</w:t>
      </w:r>
    </w:p>
    <w:p w14:paraId="2129A757" w14:textId="2F180E06" w:rsidR="00E17993" w:rsidRDefault="00E17993" w:rsidP="00E12619">
      <w:pPr>
        <w:ind w:left="2160" w:hanging="2160"/>
        <w:rPr>
          <w:rFonts w:ascii="Arial" w:hAnsi="Arial" w:cs="Arial"/>
          <w:sz w:val="22"/>
          <w:szCs w:val="22"/>
        </w:rPr>
      </w:pPr>
      <w:r>
        <w:rPr>
          <w:rFonts w:ascii="Arial" w:hAnsi="Arial" w:cs="Arial"/>
          <w:sz w:val="22"/>
          <w:szCs w:val="22"/>
        </w:rPr>
        <w:t>2022-Present</w:t>
      </w:r>
      <w:r>
        <w:rPr>
          <w:rFonts w:ascii="Arial" w:hAnsi="Arial" w:cs="Arial"/>
          <w:sz w:val="22"/>
          <w:szCs w:val="22"/>
        </w:rPr>
        <w:tab/>
        <w:t>Member, Capital Area Autism Network</w:t>
      </w:r>
    </w:p>
    <w:p w14:paraId="5A53702A" w14:textId="499EEE48" w:rsidR="00E12619" w:rsidRDefault="00E12619" w:rsidP="00E12619">
      <w:pPr>
        <w:ind w:left="2160" w:hanging="2160"/>
        <w:rPr>
          <w:rFonts w:ascii="Arial" w:hAnsi="Arial" w:cs="Arial"/>
          <w:sz w:val="22"/>
          <w:szCs w:val="22"/>
        </w:rPr>
      </w:pPr>
      <w:r>
        <w:rPr>
          <w:rFonts w:ascii="Arial" w:hAnsi="Arial" w:cs="Arial"/>
          <w:sz w:val="22"/>
          <w:szCs w:val="22"/>
        </w:rPr>
        <w:t>2019</w:t>
      </w:r>
      <w:r w:rsidR="00D47C40">
        <w:rPr>
          <w:rFonts w:ascii="Arial" w:hAnsi="Arial" w:cs="Arial"/>
          <w:sz w:val="22"/>
          <w:szCs w:val="22"/>
        </w:rPr>
        <w:t>-2020</w:t>
      </w:r>
      <w:r>
        <w:rPr>
          <w:rFonts w:ascii="Arial" w:hAnsi="Arial" w:cs="Arial"/>
          <w:sz w:val="22"/>
          <w:szCs w:val="22"/>
        </w:rPr>
        <w:tab/>
        <w:t>Fort Worth Museum of Science and History, ASD Advisory Committee Member</w:t>
      </w:r>
    </w:p>
    <w:p w14:paraId="4B152C80" w14:textId="6E234679" w:rsidR="009A6711" w:rsidRDefault="009A6711" w:rsidP="00D67397">
      <w:pPr>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Pr="009A6711">
        <w:rPr>
          <w:rFonts w:ascii="Arial" w:hAnsi="Arial" w:cs="Arial"/>
          <w:sz w:val="22"/>
          <w:szCs w:val="22"/>
        </w:rPr>
        <w:t>Ridglea</w:t>
      </w:r>
      <w:proofErr w:type="spellEnd"/>
      <w:r w:rsidRPr="009A6711">
        <w:rPr>
          <w:rFonts w:ascii="Arial" w:hAnsi="Arial" w:cs="Arial"/>
          <w:sz w:val="22"/>
          <w:szCs w:val="22"/>
        </w:rPr>
        <w:t xml:space="preserve"> Hills Elementary School Science Fair</w:t>
      </w:r>
      <w:r>
        <w:rPr>
          <w:rFonts w:ascii="Arial" w:hAnsi="Arial" w:cs="Arial"/>
          <w:sz w:val="22"/>
          <w:szCs w:val="22"/>
        </w:rPr>
        <w:t xml:space="preserve"> Judge</w:t>
      </w:r>
    </w:p>
    <w:p w14:paraId="77DD1F94" w14:textId="12E3E000" w:rsidR="00F27B56" w:rsidRDefault="00F27B56" w:rsidP="00D67397">
      <w:pPr>
        <w:rPr>
          <w:rFonts w:ascii="Arial" w:hAnsi="Arial" w:cs="Arial"/>
          <w:sz w:val="22"/>
          <w:szCs w:val="22"/>
        </w:rPr>
      </w:pPr>
      <w:r>
        <w:rPr>
          <w:rFonts w:ascii="Arial" w:hAnsi="Arial" w:cs="Arial"/>
          <w:sz w:val="22"/>
          <w:szCs w:val="22"/>
        </w:rPr>
        <w:t>2017</w:t>
      </w:r>
      <w:r>
        <w:rPr>
          <w:rFonts w:ascii="Arial" w:hAnsi="Arial" w:cs="Arial"/>
          <w:sz w:val="22"/>
          <w:szCs w:val="22"/>
        </w:rPr>
        <w:tab/>
      </w:r>
      <w:r>
        <w:rPr>
          <w:rFonts w:ascii="Arial" w:hAnsi="Arial" w:cs="Arial"/>
          <w:sz w:val="22"/>
          <w:szCs w:val="22"/>
        </w:rPr>
        <w:tab/>
      </w:r>
      <w:r>
        <w:rPr>
          <w:rFonts w:ascii="Arial" w:hAnsi="Arial" w:cs="Arial"/>
          <w:sz w:val="22"/>
          <w:szCs w:val="22"/>
        </w:rPr>
        <w:tab/>
        <w:t>Catholic Charities “DACA-</w:t>
      </w:r>
      <w:proofErr w:type="spellStart"/>
      <w:r>
        <w:rPr>
          <w:rFonts w:ascii="Arial" w:hAnsi="Arial" w:cs="Arial"/>
          <w:sz w:val="22"/>
          <w:szCs w:val="22"/>
        </w:rPr>
        <w:t>mentary</w:t>
      </w:r>
      <w:proofErr w:type="spellEnd"/>
      <w:r>
        <w:rPr>
          <w:rFonts w:ascii="Arial" w:hAnsi="Arial" w:cs="Arial"/>
          <w:sz w:val="22"/>
          <w:szCs w:val="22"/>
        </w:rPr>
        <w:t>” Fundraiser Organizer</w:t>
      </w:r>
    </w:p>
    <w:p w14:paraId="3B6B6CF6" w14:textId="77777777" w:rsidR="00790C46" w:rsidRDefault="00790C46" w:rsidP="00790C46">
      <w:pPr>
        <w:rPr>
          <w:rFonts w:ascii="Arial" w:hAnsi="Arial" w:cs="Arial"/>
          <w:sz w:val="22"/>
          <w:szCs w:val="22"/>
        </w:rPr>
      </w:pPr>
      <w:r>
        <w:rPr>
          <w:rFonts w:ascii="Arial" w:hAnsi="Arial" w:cs="Arial"/>
          <w:sz w:val="22"/>
          <w:szCs w:val="22"/>
        </w:rPr>
        <w:t>2016</w:t>
      </w:r>
      <w:r>
        <w:rPr>
          <w:rFonts w:ascii="Arial" w:hAnsi="Arial" w:cs="Arial"/>
          <w:sz w:val="22"/>
          <w:szCs w:val="22"/>
        </w:rPr>
        <w:tab/>
      </w:r>
      <w:r>
        <w:rPr>
          <w:rFonts w:ascii="Arial" w:hAnsi="Arial" w:cs="Arial"/>
          <w:sz w:val="22"/>
          <w:szCs w:val="22"/>
        </w:rPr>
        <w:tab/>
      </w:r>
      <w:r>
        <w:rPr>
          <w:rFonts w:ascii="Arial" w:hAnsi="Arial" w:cs="Arial"/>
          <w:sz w:val="22"/>
          <w:szCs w:val="22"/>
        </w:rPr>
        <w:tab/>
        <w:t>Therapeutic Learning Center Heart and Sole Prom Volunteer</w:t>
      </w:r>
    </w:p>
    <w:p w14:paraId="72AD6E26" w14:textId="77777777" w:rsidR="00790C46" w:rsidRDefault="00790C46" w:rsidP="00790C46">
      <w:pPr>
        <w:rPr>
          <w:rFonts w:ascii="Arial" w:hAnsi="Arial" w:cs="Arial"/>
          <w:sz w:val="22"/>
          <w:szCs w:val="22"/>
        </w:rPr>
      </w:pPr>
      <w:r>
        <w:rPr>
          <w:rFonts w:ascii="Arial" w:hAnsi="Arial" w:cs="Arial"/>
          <w:sz w:val="22"/>
          <w:szCs w:val="22"/>
        </w:rPr>
        <w:t>2015</w:t>
      </w:r>
      <w:r>
        <w:rPr>
          <w:rFonts w:ascii="Arial" w:hAnsi="Arial" w:cs="Arial"/>
          <w:sz w:val="22"/>
          <w:szCs w:val="22"/>
        </w:rPr>
        <w:tab/>
      </w:r>
      <w:r>
        <w:rPr>
          <w:rFonts w:ascii="Arial" w:hAnsi="Arial" w:cs="Arial"/>
          <w:sz w:val="22"/>
          <w:szCs w:val="22"/>
        </w:rPr>
        <w:tab/>
      </w:r>
      <w:r>
        <w:rPr>
          <w:rFonts w:ascii="Arial" w:hAnsi="Arial" w:cs="Arial"/>
          <w:sz w:val="22"/>
          <w:szCs w:val="22"/>
        </w:rPr>
        <w:tab/>
        <w:t>Therapeutic Learning Center Heart and Sole Prom Volunteer</w:t>
      </w:r>
      <w:r>
        <w:rPr>
          <w:rFonts w:ascii="Arial" w:hAnsi="Arial" w:cs="Arial"/>
          <w:sz w:val="22"/>
          <w:szCs w:val="22"/>
        </w:rPr>
        <w:tab/>
      </w:r>
      <w:r>
        <w:rPr>
          <w:rFonts w:ascii="Arial" w:hAnsi="Arial" w:cs="Arial"/>
          <w:sz w:val="22"/>
          <w:szCs w:val="22"/>
        </w:rPr>
        <w:tab/>
      </w:r>
    </w:p>
    <w:p w14:paraId="25A4A0D5" w14:textId="45A522BF" w:rsidR="00790C46" w:rsidRDefault="00790C46" w:rsidP="00790C46">
      <w:pPr>
        <w:rPr>
          <w:rFonts w:ascii="Arial" w:hAnsi="Arial" w:cs="Arial"/>
          <w:sz w:val="22"/>
          <w:szCs w:val="22"/>
        </w:rPr>
      </w:pPr>
      <w:r>
        <w:rPr>
          <w:rFonts w:ascii="Arial" w:hAnsi="Arial" w:cs="Arial"/>
          <w:sz w:val="22"/>
          <w:szCs w:val="22"/>
        </w:rPr>
        <w:t>2014</w:t>
      </w:r>
      <w:r>
        <w:rPr>
          <w:rFonts w:ascii="Arial" w:hAnsi="Arial" w:cs="Arial"/>
          <w:sz w:val="22"/>
          <w:szCs w:val="22"/>
        </w:rPr>
        <w:tab/>
      </w:r>
      <w:r>
        <w:rPr>
          <w:rFonts w:ascii="Arial" w:hAnsi="Arial" w:cs="Arial"/>
          <w:sz w:val="22"/>
          <w:szCs w:val="22"/>
        </w:rPr>
        <w:tab/>
      </w:r>
      <w:r>
        <w:rPr>
          <w:rFonts w:ascii="Arial" w:hAnsi="Arial" w:cs="Arial"/>
          <w:sz w:val="22"/>
          <w:szCs w:val="22"/>
        </w:rPr>
        <w:tab/>
        <w:t>Benjamin Franklin Elementary Extension School Science Fair Judge</w:t>
      </w:r>
    </w:p>
    <w:p w14:paraId="6B32C630" w14:textId="21ED7353" w:rsidR="00B92792" w:rsidRDefault="00B92792" w:rsidP="00790C46">
      <w:pPr>
        <w:rPr>
          <w:rFonts w:ascii="Arial" w:hAnsi="Arial" w:cs="Arial"/>
          <w:sz w:val="22"/>
          <w:szCs w:val="22"/>
        </w:rPr>
      </w:pPr>
      <w:r>
        <w:rPr>
          <w:rFonts w:ascii="Arial" w:hAnsi="Arial" w:cs="Arial"/>
          <w:sz w:val="22"/>
          <w:szCs w:val="22"/>
        </w:rPr>
        <w:t>2011-2013</w:t>
      </w:r>
      <w:r>
        <w:rPr>
          <w:rFonts w:ascii="Arial" w:hAnsi="Arial" w:cs="Arial"/>
          <w:sz w:val="22"/>
          <w:szCs w:val="22"/>
        </w:rPr>
        <w:tab/>
      </w:r>
      <w:r>
        <w:rPr>
          <w:rFonts w:ascii="Arial" w:hAnsi="Arial" w:cs="Arial"/>
          <w:sz w:val="22"/>
          <w:szCs w:val="22"/>
        </w:rPr>
        <w:tab/>
        <w:t>Indiana University Autism Mentoring Program Mentor</w:t>
      </w:r>
    </w:p>
    <w:p w14:paraId="7A618CEA" w14:textId="77777777" w:rsidR="0041436A" w:rsidRDefault="0041436A" w:rsidP="00D67397">
      <w:pPr>
        <w:rPr>
          <w:rFonts w:ascii="Arial" w:hAnsi="Arial" w:cs="Arial"/>
          <w:b/>
          <w:szCs w:val="22"/>
        </w:rPr>
      </w:pPr>
    </w:p>
    <w:p w14:paraId="25F2CCFC" w14:textId="77777777" w:rsidR="0041436A" w:rsidRPr="0053112A" w:rsidRDefault="0041436A" w:rsidP="0053112A">
      <w:pPr>
        <w:rPr>
          <w:rFonts w:ascii="Arial" w:hAnsi="Arial" w:cs="Arial"/>
          <w:b/>
          <w:bCs/>
        </w:rPr>
      </w:pPr>
      <w:r w:rsidRPr="0053112A">
        <w:rPr>
          <w:rFonts w:ascii="Arial" w:hAnsi="Arial" w:cs="Arial"/>
          <w:b/>
          <w:bCs/>
        </w:rPr>
        <w:t xml:space="preserve">Ad Hoc Reviewer </w:t>
      </w:r>
      <w:r w:rsidRPr="0053112A">
        <w:rPr>
          <w:rFonts w:ascii="Arial" w:hAnsi="Arial" w:cs="Arial"/>
          <w:b/>
          <w:bCs/>
        </w:rPr>
        <w:tab/>
      </w:r>
    </w:p>
    <w:p w14:paraId="6EAEAF6B" w14:textId="77777777" w:rsidR="0041436A" w:rsidRPr="00250B18" w:rsidRDefault="00D27934" w:rsidP="0041436A">
      <w:pPr>
        <w:rPr>
          <w:rFonts w:ascii="Arial" w:hAnsi="Arial" w:cs="Arial"/>
          <w:b/>
          <w:sz w:val="22"/>
          <w:szCs w:val="22"/>
        </w:rPr>
      </w:pPr>
      <w:r>
        <w:rPr>
          <w:rFonts w:ascii="Arial" w:hAnsi="Arial" w:cs="Arial"/>
          <w:b/>
          <w:sz w:val="22"/>
          <w:szCs w:val="22"/>
        </w:rPr>
        <w:pict w14:anchorId="578F0D01">
          <v:rect id="_x0000_i1048" style="width:6in;height:1.5pt" o:hrstd="t" o:hrnoshade="t" o:hr="t" fillcolor="#bfbfbf [2412]" stroked="f"/>
        </w:pict>
      </w:r>
    </w:p>
    <w:p w14:paraId="3E8C8DD6" w14:textId="77777777" w:rsidR="0041436A" w:rsidRDefault="0041436A" w:rsidP="0041436A">
      <w:pPr>
        <w:rPr>
          <w:rFonts w:ascii="Arial" w:hAnsi="Arial" w:cs="Arial"/>
          <w:i/>
          <w:iCs/>
          <w:sz w:val="22"/>
          <w:szCs w:val="22"/>
        </w:rPr>
      </w:pPr>
      <w:r>
        <w:rPr>
          <w:rFonts w:ascii="Arial" w:hAnsi="Arial" w:cs="Arial"/>
          <w:i/>
          <w:iCs/>
          <w:sz w:val="22"/>
          <w:szCs w:val="22"/>
        </w:rPr>
        <w:t>Journal of Autism and Developmental Disorders</w:t>
      </w:r>
    </w:p>
    <w:p w14:paraId="312A2F39" w14:textId="77777777" w:rsidR="0041436A" w:rsidRDefault="0041436A" w:rsidP="0041436A">
      <w:pPr>
        <w:rPr>
          <w:rFonts w:ascii="Arial" w:hAnsi="Arial" w:cs="Arial"/>
          <w:i/>
          <w:iCs/>
          <w:sz w:val="22"/>
          <w:szCs w:val="22"/>
        </w:rPr>
      </w:pPr>
      <w:r>
        <w:rPr>
          <w:rFonts w:ascii="Arial" w:hAnsi="Arial" w:cs="Arial"/>
          <w:i/>
          <w:iCs/>
          <w:sz w:val="22"/>
          <w:szCs w:val="22"/>
        </w:rPr>
        <w:t>Journal of Motor Learning and Development</w:t>
      </w:r>
    </w:p>
    <w:p w14:paraId="3A626770" w14:textId="77777777" w:rsidR="0041436A" w:rsidRDefault="0041436A" w:rsidP="0041436A">
      <w:pPr>
        <w:rPr>
          <w:rFonts w:ascii="Arial" w:hAnsi="Arial" w:cs="Arial"/>
          <w:i/>
          <w:iCs/>
          <w:sz w:val="22"/>
          <w:szCs w:val="22"/>
        </w:rPr>
      </w:pPr>
      <w:r>
        <w:rPr>
          <w:rFonts w:ascii="Arial" w:hAnsi="Arial" w:cs="Arial"/>
          <w:i/>
          <w:iCs/>
          <w:sz w:val="22"/>
          <w:szCs w:val="22"/>
        </w:rPr>
        <w:t>Journal of Applied Research in Intellectual Disabilities</w:t>
      </w:r>
    </w:p>
    <w:p w14:paraId="6C270355" w14:textId="77777777" w:rsidR="0041436A" w:rsidRDefault="0041436A" w:rsidP="0041436A">
      <w:pPr>
        <w:rPr>
          <w:rFonts w:ascii="Arial" w:hAnsi="Arial" w:cs="Arial"/>
          <w:i/>
          <w:iCs/>
          <w:sz w:val="22"/>
          <w:szCs w:val="22"/>
        </w:rPr>
      </w:pPr>
      <w:r>
        <w:rPr>
          <w:rFonts w:ascii="Arial" w:hAnsi="Arial" w:cs="Arial"/>
          <w:i/>
          <w:iCs/>
          <w:sz w:val="22"/>
          <w:szCs w:val="22"/>
        </w:rPr>
        <w:t>Journal of Motor Behavior</w:t>
      </w:r>
    </w:p>
    <w:p w14:paraId="2FB7D74E" w14:textId="77777777" w:rsidR="0041436A" w:rsidRDefault="0041436A" w:rsidP="0041436A">
      <w:pPr>
        <w:rPr>
          <w:rFonts w:ascii="Arial" w:hAnsi="Arial" w:cs="Arial"/>
          <w:i/>
          <w:iCs/>
          <w:sz w:val="22"/>
          <w:szCs w:val="22"/>
        </w:rPr>
      </w:pPr>
      <w:r>
        <w:rPr>
          <w:rFonts w:ascii="Arial" w:hAnsi="Arial" w:cs="Arial"/>
          <w:i/>
          <w:iCs/>
          <w:sz w:val="22"/>
          <w:szCs w:val="22"/>
        </w:rPr>
        <w:t>Human Movement Science</w:t>
      </w:r>
    </w:p>
    <w:p w14:paraId="3ACB95E4" w14:textId="77777777" w:rsidR="0041436A" w:rsidRDefault="0041436A" w:rsidP="0041436A">
      <w:pPr>
        <w:rPr>
          <w:rFonts w:ascii="Arial" w:hAnsi="Arial" w:cs="Arial"/>
          <w:i/>
          <w:iCs/>
          <w:sz w:val="22"/>
          <w:szCs w:val="22"/>
        </w:rPr>
      </w:pPr>
      <w:r>
        <w:rPr>
          <w:rFonts w:ascii="Arial" w:hAnsi="Arial" w:cs="Arial"/>
          <w:i/>
          <w:iCs/>
          <w:sz w:val="22"/>
          <w:szCs w:val="22"/>
        </w:rPr>
        <w:t>Psychology of Sport and Exercise</w:t>
      </w:r>
    </w:p>
    <w:p w14:paraId="2F421B67" w14:textId="77777777" w:rsidR="0041436A" w:rsidRDefault="0041436A" w:rsidP="0041436A">
      <w:pPr>
        <w:rPr>
          <w:rFonts w:ascii="Arial" w:hAnsi="Arial" w:cs="Arial"/>
          <w:i/>
          <w:iCs/>
          <w:sz w:val="22"/>
          <w:szCs w:val="22"/>
        </w:rPr>
      </w:pPr>
      <w:r>
        <w:rPr>
          <w:rFonts w:ascii="Arial" w:hAnsi="Arial" w:cs="Arial"/>
          <w:i/>
          <w:iCs/>
          <w:sz w:val="22"/>
          <w:szCs w:val="22"/>
        </w:rPr>
        <w:t>Child Development</w:t>
      </w:r>
    </w:p>
    <w:p w14:paraId="16221483" w14:textId="77777777" w:rsidR="0041436A" w:rsidRDefault="0041436A" w:rsidP="0041436A">
      <w:pPr>
        <w:rPr>
          <w:rFonts w:ascii="Arial" w:hAnsi="Arial" w:cs="Arial"/>
          <w:i/>
          <w:iCs/>
          <w:sz w:val="22"/>
          <w:szCs w:val="22"/>
        </w:rPr>
      </w:pPr>
      <w:r>
        <w:rPr>
          <w:rFonts w:ascii="Arial" w:hAnsi="Arial" w:cs="Arial"/>
          <w:i/>
          <w:iCs/>
          <w:sz w:val="22"/>
          <w:szCs w:val="22"/>
        </w:rPr>
        <w:t>Developmental Psychology</w:t>
      </w:r>
    </w:p>
    <w:p w14:paraId="3479B41E" w14:textId="77777777" w:rsidR="0041436A" w:rsidRDefault="0041436A" w:rsidP="0041436A">
      <w:pPr>
        <w:rPr>
          <w:rFonts w:ascii="Arial" w:hAnsi="Arial" w:cs="Arial"/>
          <w:i/>
          <w:iCs/>
          <w:sz w:val="22"/>
          <w:szCs w:val="22"/>
        </w:rPr>
      </w:pPr>
      <w:r>
        <w:rPr>
          <w:rFonts w:ascii="Arial" w:hAnsi="Arial" w:cs="Arial"/>
          <w:i/>
          <w:iCs/>
          <w:sz w:val="22"/>
          <w:szCs w:val="22"/>
        </w:rPr>
        <w:t>Cognitive Development</w:t>
      </w:r>
    </w:p>
    <w:p w14:paraId="3BFFA429" w14:textId="77777777" w:rsidR="0041436A" w:rsidRDefault="0041436A" w:rsidP="0041436A">
      <w:pPr>
        <w:rPr>
          <w:rFonts w:ascii="Arial" w:hAnsi="Arial" w:cs="Arial"/>
          <w:i/>
          <w:iCs/>
          <w:sz w:val="22"/>
          <w:szCs w:val="22"/>
        </w:rPr>
      </w:pPr>
      <w:r>
        <w:rPr>
          <w:rFonts w:ascii="Arial" w:hAnsi="Arial" w:cs="Arial"/>
          <w:i/>
          <w:iCs/>
          <w:sz w:val="22"/>
          <w:szCs w:val="22"/>
        </w:rPr>
        <w:t>BMJ Open</w:t>
      </w:r>
    </w:p>
    <w:p w14:paraId="59499AC0" w14:textId="77777777" w:rsidR="0041436A" w:rsidRPr="002F08EF" w:rsidRDefault="0041436A" w:rsidP="0041436A">
      <w:pPr>
        <w:rPr>
          <w:rFonts w:ascii="Arial" w:hAnsi="Arial" w:cs="Arial"/>
          <w:i/>
          <w:iCs/>
          <w:sz w:val="22"/>
          <w:szCs w:val="22"/>
        </w:rPr>
      </w:pPr>
      <w:r>
        <w:rPr>
          <w:rFonts w:ascii="Arial" w:hAnsi="Arial" w:cs="Arial"/>
          <w:i/>
          <w:iCs/>
          <w:sz w:val="22"/>
          <w:szCs w:val="22"/>
        </w:rPr>
        <w:t>Journal of Educational Psychology</w:t>
      </w:r>
    </w:p>
    <w:p w14:paraId="7DA25475" w14:textId="77777777" w:rsidR="0041436A" w:rsidRDefault="0041436A" w:rsidP="00D67397">
      <w:pPr>
        <w:rPr>
          <w:rFonts w:ascii="Arial" w:hAnsi="Arial" w:cs="Arial"/>
          <w:b/>
          <w:szCs w:val="22"/>
        </w:rPr>
      </w:pPr>
    </w:p>
    <w:p w14:paraId="180C69F2" w14:textId="75D814C9" w:rsidR="007758AF" w:rsidRPr="0053112A" w:rsidRDefault="007758AF" w:rsidP="0053112A">
      <w:pPr>
        <w:rPr>
          <w:rFonts w:ascii="Arial" w:hAnsi="Arial" w:cs="Arial"/>
          <w:b/>
          <w:bCs/>
        </w:rPr>
      </w:pPr>
      <w:r w:rsidRPr="0053112A">
        <w:rPr>
          <w:rFonts w:ascii="Arial" w:hAnsi="Arial" w:cs="Arial"/>
          <w:b/>
          <w:bCs/>
        </w:rPr>
        <w:t>Academic Affiliations</w:t>
      </w:r>
    </w:p>
    <w:p w14:paraId="649A7C66" w14:textId="47AD2B45" w:rsidR="00250B18" w:rsidRPr="00250B18" w:rsidRDefault="00D27934" w:rsidP="00D67397">
      <w:pPr>
        <w:rPr>
          <w:rFonts w:ascii="Arial" w:hAnsi="Arial" w:cs="Arial"/>
          <w:b/>
          <w:szCs w:val="22"/>
        </w:rPr>
      </w:pPr>
      <w:r>
        <w:rPr>
          <w:rFonts w:ascii="Arial" w:hAnsi="Arial" w:cs="Arial"/>
          <w:b/>
          <w:sz w:val="22"/>
          <w:szCs w:val="22"/>
        </w:rPr>
        <w:pict w14:anchorId="71CC5A32">
          <v:rect id="_x0000_i1049" style="width:6in;height:1.5pt" o:hrstd="t" o:hrnoshade="t" o:hr="t" fillcolor="#bfbfbf [2412]" stroked="f"/>
        </w:pict>
      </w:r>
    </w:p>
    <w:p w14:paraId="4DBAB943" w14:textId="2AF2FD97" w:rsidR="00B847CF" w:rsidRDefault="00B847CF" w:rsidP="00D26330">
      <w:pPr>
        <w:rPr>
          <w:rFonts w:ascii="Arial" w:hAnsi="Arial" w:cs="Arial"/>
          <w:sz w:val="22"/>
          <w:szCs w:val="22"/>
        </w:rPr>
      </w:pPr>
      <w:r w:rsidRPr="00B847CF">
        <w:rPr>
          <w:rFonts w:ascii="Arial" w:hAnsi="Arial" w:cs="Arial"/>
          <w:sz w:val="22"/>
          <w:szCs w:val="22"/>
        </w:rPr>
        <w:t>International Society for Autism Research</w:t>
      </w:r>
    </w:p>
    <w:p w14:paraId="009CFF25" w14:textId="004CF628" w:rsidR="00D26330" w:rsidRDefault="00D26330" w:rsidP="00D26330">
      <w:pPr>
        <w:rPr>
          <w:rFonts w:ascii="Arial" w:hAnsi="Arial" w:cs="Arial"/>
          <w:sz w:val="22"/>
          <w:szCs w:val="22"/>
        </w:rPr>
      </w:pPr>
      <w:r w:rsidRPr="00BB3E85">
        <w:rPr>
          <w:rFonts w:ascii="Arial" w:hAnsi="Arial" w:cs="Arial"/>
          <w:sz w:val="22"/>
          <w:szCs w:val="22"/>
        </w:rPr>
        <w:t xml:space="preserve">Society </w:t>
      </w:r>
      <w:r w:rsidR="00A82F90">
        <w:rPr>
          <w:rFonts w:ascii="Arial" w:hAnsi="Arial" w:cs="Arial"/>
          <w:sz w:val="22"/>
          <w:szCs w:val="22"/>
        </w:rPr>
        <w:t>for</w:t>
      </w:r>
      <w:r w:rsidRPr="00BB3E85">
        <w:rPr>
          <w:rFonts w:ascii="Arial" w:hAnsi="Arial" w:cs="Arial"/>
          <w:sz w:val="22"/>
          <w:szCs w:val="22"/>
        </w:rPr>
        <w:t xml:space="preserve"> Rese</w:t>
      </w:r>
      <w:r w:rsidR="00CF09B9">
        <w:rPr>
          <w:rFonts w:ascii="Arial" w:hAnsi="Arial" w:cs="Arial"/>
          <w:sz w:val="22"/>
          <w:szCs w:val="22"/>
        </w:rPr>
        <w:t>arch in Child Development</w:t>
      </w:r>
    </w:p>
    <w:p w14:paraId="7CEAB7A4" w14:textId="23659E58" w:rsidR="00A834BB" w:rsidRDefault="00A834BB" w:rsidP="00D26330">
      <w:pPr>
        <w:rPr>
          <w:rFonts w:ascii="Arial" w:hAnsi="Arial" w:cs="Arial"/>
          <w:sz w:val="22"/>
          <w:szCs w:val="22"/>
        </w:rPr>
      </w:pPr>
      <w:r>
        <w:rPr>
          <w:rFonts w:ascii="Arial" w:hAnsi="Arial" w:cs="Arial"/>
          <w:sz w:val="22"/>
          <w:szCs w:val="22"/>
        </w:rPr>
        <w:t>International Motor Development Research Consortium</w:t>
      </w:r>
    </w:p>
    <w:p w14:paraId="09EE7D0D" w14:textId="77777777" w:rsidR="009A29F0" w:rsidRPr="00BB3E85" w:rsidRDefault="009A29F0" w:rsidP="009A29F0">
      <w:pPr>
        <w:rPr>
          <w:rFonts w:ascii="Arial" w:hAnsi="Arial" w:cs="Arial"/>
          <w:sz w:val="22"/>
          <w:szCs w:val="22"/>
        </w:rPr>
      </w:pPr>
      <w:r>
        <w:rPr>
          <w:rFonts w:ascii="Arial" w:hAnsi="Arial" w:cs="Arial"/>
          <w:sz w:val="22"/>
          <w:szCs w:val="22"/>
        </w:rPr>
        <w:t xml:space="preserve">North American Society for the Psychology of Sport and Physical Activity </w:t>
      </w:r>
    </w:p>
    <w:p w14:paraId="37423F06" w14:textId="3A371F1D" w:rsidR="007758AF" w:rsidRPr="00BB3E85" w:rsidRDefault="007758AF" w:rsidP="00250B18">
      <w:pPr>
        <w:rPr>
          <w:rFonts w:ascii="Arial" w:hAnsi="Arial" w:cs="Arial"/>
          <w:sz w:val="22"/>
          <w:szCs w:val="22"/>
        </w:rPr>
      </w:pPr>
      <w:r w:rsidRPr="00BB3E85">
        <w:rPr>
          <w:rFonts w:ascii="Arial" w:hAnsi="Arial" w:cs="Arial"/>
          <w:sz w:val="22"/>
          <w:szCs w:val="22"/>
        </w:rPr>
        <w:t>Cogn</w:t>
      </w:r>
      <w:r w:rsidR="00CF09B9">
        <w:rPr>
          <w:rFonts w:ascii="Arial" w:hAnsi="Arial" w:cs="Arial"/>
          <w:sz w:val="22"/>
          <w:szCs w:val="22"/>
        </w:rPr>
        <w:t>itive Development Society</w:t>
      </w:r>
    </w:p>
    <w:p w14:paraId="43106B26" w14:textId="05699BA1" w:rsidR="007758AF" w:rsidRDefault="007758AF" w:rsidP="00250B18">
      <w:pPr>
        <w:rPr>
          <w:rFonts w:ascii="Arial" w:hAnsi="Arial" w:cs="Arial"/>
          <w:sz w:val="22"/>
          <w:szCs w:val="22"/>
        </w:rPr>
      </w:pPr>
      <w:r w:rsidRPr="00BB3E85">
        <w:rPr>
          <w:rFonts w:ascii="Arial" w:hAnsi="Arial" w:cs="Arial"/>
          <w:sz w:val="22"/>
          <w:szCs w:val="22"/>
        </w:rPr>
        <w:t xml:space="preserve">International </w:t>
      </w:r>
      <w:r w:rsidR="005A2DA0" w:rsidRPr="00BB3E85">
        <w:rPr>
          <w:rFonts w:ascii="Arial" w:hAnsi="Arial" w:cs="Arial"/>
          <w:sz w:val="22"/>
          <w:szCs w:val="22"/>
        </w:rPr>
        <w:t>Congress</w:t>
      </w:r>
      <w:r w:rsidR="00CF09B9">
        <w:rPr>
          <w:rFonts w:ascii="Arial" w:hAnsi="Arial" w:cs="Arial"/>
          <w:sz w:val="22"/>
          <w:szCs w:val="22"/>
        </w:rPr>
        <w:t xml:space="preserve"> of Infant Studies</w:t>
      </w:r>
    </w:p>
    <w:p w14:paraId="611DA230" w14:textId="77B4BBC8" w:rsidR="00851E8C" w:rsidRDefault="00CF09B9" w:rsidP="00250B18">
      <w:pPr>
        <w:rPr>
          <w:rFonts w:ascii="Arial" w:hAnsi="Arial" w:cs="Arial"/>
          <w:sz w:val="22"/>
          <w:szCs w:val="22"/>
        </w:rPr>
      </w:pPr>
      <w:r>
        <w:rPr>
          <w:rFonts w:ascii="Arial" w:hAnsi="Arial" w:cs="Arial"/>
          <w:sz w:val="22"/>
          <w:szCs w:val="22"/>
        </w:rPr>
        <w:t>Psi Chi</w:t>
      </w:r>
    </w:p>
    <w:p w14:paraId="6B6694E0" w14:textId="77777777" w:rsidR="00851E8C" w:rsidRDefault="00851E8C" w:rsidP="00250B18">
      <w:pPr>
        <w:rPr>
          <w:rFonts w:ascii="Arial" w:hAnsi="Arial" w:cs="Arial"/>
          <w:sz w:val="22"/>
          <w:szCs w:val="22"/>
        </w:rPr>
      </w:pPr>
    </w:p>
    <w:p w14:paraId="75FB0A38" w14:textId="5FC1963E" w:rsidR="00A70D87" w:rsidRPr="0053112A" w:rsidRDefault="00A70D87" w:rsidP="0053112A">
      <w:pPr>
        <w:rPr>
          <w:rFonts w:ascii="Arial" w:hAnsi="Arial" w:cs="Arial"/>
          <w:b/>
          <w:bCs/>
        </w:rPr>
      </w:pPr>
      <w:r w:rsidRPr="0053112A">
        <w:rPr>
          <w:rFonts w:ascii="Arial" w:hAnsi="Arial" w:cs="Arial"/>
          <w:b/>
          <w:bCs/>
        </w:rPr>
        <w:t>Professional Development</w:t>
      </w:r>
    </w:p>
    <w:p w14:paraId="3AC3FBC2" w14:textId="77777777" w:rsidR="00A70D87" w:rsidRPr="00250B18" w:rsidRDefault="00D27934" w:rsidP="00A70D87">
      <w:pPr>
        <w:rPr>
          <w:rFonts w:ascii="Arial" w:hAnsi="Arial" w:cs="Arial"/>
          <w:b/>
          <w:sz w:val="22"/>
          <w:szCs w:val="22"/>
        </w:rPr>
      </w:pPr>
      <w:r>
        <w:rPr>
          <w:rFonts w:ascii="Arial" w:hAnsi="Arial" w:cs="Arial"/>
          <w:b/>
          <w:sz w:val="22"/>
          <w:szCs w:val="22"/>
        </w:rPr>
        <w:pict w14:anchorId="7FF5062E">
          <v:rect id="_x0000_i1050" style="width:6in;height:1.5pt" o:hrstd="t" o:hrnoshade="t" o:hr="t" fillcolor="#bfbfbf [2412]" stroked="f"/>
        </w:pict>
      </w:r>
    </w:p>
    <w:p w14:paraId="46FA3041" w14:textId="390072C5" w:rsidR="00F60A71" w:rsidRDefault="00F60A71" w:rsidP="009948DC">
      <w:pPr>
        <w:rPr>
          <w:rFonts w:ascii="Arial" w:hAnsi="Arial" w:cs="Arial"/>
          <w:sz w:val="22"/>
          <w:szCs w:val="22"/>
        </w:rPr>
      </w:pPr>
      <w:proofErr w:type="spellStart"/>
      <w:r>
        <w:rPr>
          <w:rFonts w:ascii="Arial" w:hAnsi="Arial" w:cs="Arial"/>
          <w:sz w:val="22"/>
          <w:szCs w:val="22"/>
        </w:rPr>
        <w:t>fNIRS</w:t>
      </w:r>
      <w:proofErr w:type="spellEnd"/>
      <w:r>
        <w:rPr>
          <w:rFonts w:ascii="Arial" w:hAnsi="Arial" w:cs="Arial"/>
          <w:sz w:val="22"/>
          <w:szCs w:val="22"/>
        </w:rPr>
        <w:t xml:space="preserve"> </w:t>
      </w:r>
      <w:r w:rsidR="009A5B5C">
        <w:rPr>
          <w:rFonts w:ascii="Arial" w:hAnsi="Arial" w:cs="Arial"/>
          <w:sz w:val="22"/>
          <w:szCs w:val="22"/>
        </w:rPr>
        <w:t xml:space="preserve">Installation, </w:t>
      </w:r>
      <w:r>
        <w:rPr>
          <w:rFonts w:ascii="Arial" w:hAnsi="Arial" w:cs="Arial"/>
          <w:sz w:val="22"/>
          <w:szCs w:val="22"/>
        </w:rPr>
        <w:t>Application</w:t>
      </w:r>
      <w:r w:rsidR="009A5B5C">
        <w:rPr>
          <w:rFonts w:ascii="Arial" w:hAnsi="Arial" w:cs="Arial"/>
          <w:sz w:val="22"/>
          <w:szCs w:val="22"/>
        </w:rPr>
        <w:t xml:space="preserve">, and </w:t>
      </w:r>
      <w:proofErr w:type="spellStart"/>
      <w:r w:rsidR="009A5B5C">
        <w:rPr>
          <w:rFonts w:ascii="Arial" w:hAnsi="Arial" w:cs="Arial"/>
          <w:sz w:val="22"/>
          <w:szCs w:val="22"/>
        </w:rPr>
        <w:t>nirsLAB</w:t>
      </w:r>
      <w:proofErr w:type="spellEnd"/>
      <w:r w:rsidR="009A5B5C">
        <w:rPr>
          <w:rFonts w:ascii="Arial" w:hAnsi="Arial" w:cs="Arial"/>
          <w:sz w:val="22"/>
          <w:szCs w:val="22"/>
        </w:rPr>
        <w:t xml:space="preserve"> analysis</w:t>
      </w:r>
    </w:p>
    <w:p w14:paraId="53BD741F" w14:textId="72C9BB8B" w:rsidR="00F60A71" w:rsidRDefault="00F60A71" w:rsidP="009948DC">
      <w:pPr>
        <w:rPr>
          <w:rFonts w:ascii="Arial" w:hAnsi="Arial" w:cs="Arial"/>
          <w:sz w:val="22"/>
          <w:szCs w:val="22"/>
        </w:rPr>
      </w:pPr>
      <w:proofErr w:type="spellStart"/>
      <w:r>
        <w:rPr>
          <w:rFonts w:ascii="Arial" w:hAnsi="Arial" w:cs="Arial"/>
          <w:sz w:val="22"/>
          <w:szCs w:val="22"/>
        </w:rPr>
        <w:t>NIRx</w:t>
      </w:r>
      <w:proofErr w:type="spellEnd"/>
      <w:r>
        <w:rPr>
          <w:rFonts w:ascii="Arial" w:hAnsi="Arial" w:cs="Arial"/>
          <w:sz w:val="22"/>
          <w:szCs w:val="22"/>
        </w:rPr>
        <w:t xml:space="preserve"> Medical Technologies</w:t>
      </w:r>
    </w:p>
    <w:p w14:paraId="0A359A7E" w14:textId="77777777" w:rsidR="00F60A71" w:rsidRDefault="00F60A71" w:rsidP="009948DC">
      <w:pPr>
        <w:rPr>
          <w:rFonts w:ascii="Arial" w:hAnsi="Arial" w:cs="Arial"/>
          <w:sz w:val="22"/>
          <w:szCs w:val="22"/>
        </w:rPr>
      </w:pPr>
    </w:p>
    <w:p w14:paraId="165134E2" w14:textId="0719F76C" w:rsidR="009948DC" w:rsidRPr="009948DC" w:rsidRDefault="009948DC" w:rsidP="009948DC">
      <w:pPr>
        <w:rPr>
          <w:rFonts w:ascii="Arial" w:hAnsi="Arial" w:cs="Arial"/>
          <w:sz w:val="22"/>
          <w:szCs w:val="22"/>
        </w:rPr>
      </w:pPr>
      <w:r w:rsidRPr="009948DC">
        <w:rPr>
          <w:rFonts w:ascii="Arial" w:hAnsi="Arial" w:cs="Arial"/>
          <w:sz w:val="22"/>
          <w:szCs w:val="22"/>
        </w:rPr>
        <w:t>Wearable Sensors in Rehabilitation: Tracking for the Future</w:t>
      </w:r>
    </w:p>
    <w:p w14:paraId="44668205" w14:textId="77777777" w:rsidR="009948DC" w:rsidRPr="009948DC" w:rsidRDefault="009948DC" w:rsidP="009948DC">
      <w:pPr>
        <w:rPr>
          <w:rFonts w:ascii="Arial" w:hAnsi="Arial" w:cs="Arial"/>
          <w:sz w:val="22"/>
          <w:szCs w:val="22"/>
        </w:rPr>
      </w:pPr>
      <w:r w:rsidRPr="009948DC">
        <w:rPr>
          <w:rFonts w:ascii="Arial" w:hAnsi="Arial" w:cs="Arial"/>
          <w:sz w:val="22"/>
          <w:szCs w:val="22"/>
        </w:rPr>
        <w:t>Shirley Ryan Ability Lab</w:t>
      </w:r>
    </w:p>
    <w:p w14:paraId="176A76C9" w14:textId="77777777" w:rsidR="009948DC" w:rsidRDefault="009948DC" w:rsidP="00250B18">
      <w:pPr>
        <w:rPr>
          <w:rFonts w:ascii="Arial" w:hAnsi="Arial" w:cs="Arial"/>
          <w:sz w:val="22"/>
          <w:szCs w:val="22"/>
        </w:rPr>
      </w:pPr>
    </w:p>
    <w:p w14:paraId="0E2106DE" w14:textId="1A68A84B" w:rsidR="00A70D87" w:rsidRDefault="00A70D87" w:rsidP="00250B18">
      <w:pPr>
        <w:rPr>
          <w:rFonts w:ascii="Arial" w:hAnsi="Arial" w:cs="Arial"/>
          <w:sz w:val="22"/>
          <w:szCs w:val="22"/>
        </w:rPr>
      </w:pPr>
      <w:r>
        <w:rPr>
          <w:rFonts w:ascii="Arial" w:hAnsi="Arial" w:cs="Arial"/>
          <w:sz w:val="22"/>
          <w:szCs w:val="22"/>
        </w:rPr>
        <w:t>Advanced Rehabilitation</w:t>
      </w:r>
      <w:r w:rsidR="00AF1DB1">
        <w:rPr>
          <w:rFonts w:ascii="Arial" w:hAnsi="Arial" w:cs="Arial"/>
          <w:sz w:val="22"/>
          <w:szCs w:val="22"/>
        </w:rPr>
        <w:t xml:space="preserve"> Research</w:t>
      </w:r>
      <w:r>
        <w:rPr>
          <w:rFonts w:ascii="Arial" w:hAnsi="Arial" w:cs="Arial"/>
          <w:sz w:val="22"/>
          <w:szCs w:val="22"/>
        </w:rPr>
        <w:t xml:space="preserve"> Training</w:t>
      </w:r>
      <w:r w:rsidR="00AF1DB1">
        <w:rPr>
          <w:rFonts w:ascii="Arial" w:hAnsi="Arial" w:cs="Arial"/>
          <w:sz w:val="22"/>
          <w:szCs w:val="22"/>
        </w:rPr>
        <w:t xml:space="preserve"> Postdoctoral Seminar</w:t>
      </w:r>
    </w:p>
    <w:p w14:paraId="6F6F190D" w14:textId="784DED4C" w:rsidR="00A70D87" w:rsidRDefault="00F41A66" w:rsidP="00250B18">
      <w:pPr>
        <w:rPr>
          <w:rFonts w:ascii="Arial" w:hAnsi="Arial" w:cs="Arial"/>
          <w:sz w:val="22"/>
          <w:szCs w:val="22"/>
        </w:rPr>
      </w:pPr>
      <w:r>
        <w:rPr>
          <w:rFonts w:ascii="Arial" w:hAnsi="Arial" w:cs="Arial"/>
          <w:sz w:val="22"/>
          <w:szCs w:val="22"/>
        </w:rPr>
        <w:t xml:space="preserve">Department of Physical Medicine &amp; Rehabilitation, </w:t>
      </w:r>
      <w:r w:rsidR="00A70D87">
        <w:rPr>
          <w:rFonts w:ascii="Arial" w:hAnsi="Arial" w:cs="Arial"/>
          <w:sz w:val="22"/>
          <w:szCs w:val="22"/>
        </w:rPr>
        <w:t>University of Michigan</w:t>
      </w:r>
    </w:p>
    <w:p w14:paraId="60956C2D" w14:textId="5F63E605" w:rsidR="00E46CA4" w:rsidRDefault="00E46CA4" w:rsidP="00250B18">
      <w:pPr>
        <w:rPr>
          <w:rFonts w:ascii="Arial" w:hAnsi="Arial" w:cs="Arial"/>
          <w:sz w:val="22"/>
          <w:szCs w:val="22"/>
        </w:rPr>
      </w:pPr>
    </w:p>
    <w:p w14:paraId="167C2855" w14:textId="2A7827A0" w:rsidR="00E46CA4" w:rsidRDefault="00E46CA4" w:rsidP="00250B18">
      <w:pPr>
        <w:rPr>
          <w:rFonts w:ascii="Arial" w:hAnsi="Arial" w:cs="Arial"/>
          <w:sz w:val="22"/>
          <w:szCs w:val="22"/>
        </w:rPr>
      </w:pPr>
      <w:r>
        <w:rPr>
          <w:rFonts w:ascii="Arial" w:hAnsi="Arial" w:cs="Arial"/>
          <w:sz w:val="22"/>
          <w:szCs w:val="22"/>
        </w:rPr>
        <w:t>Autism Diagnostic Observation Schedule Clinical Training</w:t>
      </w:r>
    </w:p>
    <w:p w14:paraId="5E94E689" w14:textId="4020DEB7" w:rsidR="00E46CA4" w:rsidRDefault="00E46CA4" w:rsidP="00250B18">
      <w:pPr>
        <w:rPr>
          <w:rFonts w:ascii="Arial" w:hAnsi="Arial" w:cs="Arial"/>
          <w:sz w:val="22"/>
          <w:szCs w:val="22"/>
        </w:rPr>
      </w:pPr>
      <w:proofErr w:type="spellStart"/>
      <w:r>
        <w:rPr>
          <w:rFonts w:ascii="Arial" w:hAnsi="Arial" w:cs="Arial"/>
          <w:sz w:val="22"/>
          <w:szCs w:val="22"/>
        </w:rPr>
        <w:t>Sunfield</w:t>
      </w:r>
      <w:proofErr w:type="spellEnd"/>
      <w:r>
        <w:rPr>
          <w:rFonts w:ascii="Arial" w:hAnsi="Arial" w:cs="Arial"/>
          <w:sz w:val="22"/>
          <w:szCs w:val="22"/>
        </w:rPr>
        <w:t xml:space="preserve"> Center for Autism, ADHD, and Behavioral Health, led by Suzi Naguib</w:t>
      </w:r>
    </w:p>
    <w:p w14:paraId="16854340" w14:textId="1171AFE4" w:rsidR="00887CE6" w:rsidRDefault="00887CE6" w:rsidP="00250B18">
      <w:pPr>
        <w:rPr>
          <w:rFonts w:ascii="Arial" w:hAnsi="Arial" w:cs="Arial"/>
          <w:sz w:val="22"/>
          <w:szCs w:val="22"/>
        </w:rPr>
      </w:pPr>
    </w:p>
    <w:p w14:paraId="517575CC" w14:textId="4A911761" w:rsidR="00887CE6" w:rsidRDefault="00887CE6" w:rsidP="00250B18">
      <w:pPr>
        <w:rPr>
          <w:rFonts w:ascii="Arial" w:hAnsi="Arial" w:cs="Arial"/>
          <w:sz w:val="22"/>
          <w:szCs w:val="22"/>
        </w:rPr>
      </w:pPr>
      <w:r w:rsidRPr="00887CE6">
        <w:rPr>
          <w:rFonts w:ascii="Arial" w:hAnsi="Arial" w:cs="Arial"/>
          <w:sz w:val="22"/>
          <w:szCs w:val="22"/>
        </w:rPr>
        <w:t>Moving the Needle: Shifting the Conversation around Sexual Harassment</w:t>
      </w:r>
      <w:r w:rsidR="00F41A66">
        <w:rPr>
          <w:rFonts w:ascii="Arial" w:hAnsi="Arial" w:cs="Arial"/>
          <w:sz w:val="22"/>
          <w:szCs w:val="22"/>
        </w:rPr>
        <w:t xml:space="preserve"> Workshop</w:t>
      </w:r>
    </w:p>
    <w:p w14:paraId="103EAB85" w14:textId="5F30DE13" w:rsidR="00887CE6" w:rsidRDefault="00F41A66" w:rsidP="00250B18">
      <w:pPr>
        <w:rPr>
          <w:rFonts w:ascii="Arial" w:hAnsi="Arial" w:cs="Arial"/>
          <w:sz w:val="22"/>
          <w:szCs w:val="22"/>
        </w:rPr>
      </w:pPr>
      <w:r>
        <w:rPr>
          <w:rFonts w:ascii="Arial" w:hAnsi="Arial" w:cs="Arial"/>
          <w:sz w:val="22"/>
          <w:szCs w:val="22"/>
        </w:rPr>
        <w:t xml:space="preserve">School of Kinesiology, </w:t>
      </w:r>
      <w:r w:rsidR="00887CE6">
        <w:rPr>
          <w:rFonts w:ascii="Arial" w:hAnsi="Arial" w:cs="Arial"/>
          <w:sz w:val="22"/>
          <w:szCs w:val="22"/>
        </w:rPr>
        <w:t>University of Michigan</w:t>
      </w:r>
    </w:p>
    <w:p w14:paraId="70C4755C" w14:textId="3BD7514B" w:rsidR="00FF683B" w:rsidRDefault="00FF683B" w:rsidP="00250B18">
      <w:pPr>
        <w:rPr>
          <w:rFonts w:ascii="Arial" w:hAnsi="Arial" w:cs="Arial"/>
          <w:sz w:val="22"/>
          <w:szCs w:val="22"/>
        </w:rPr>
      </w:pPr>
    </w:p>
    <w:p w14:paraId="2D34C814" w14:textId="77777777" w:rsidR="00DD5E80" w:rsidRDefault="00DD5E80" w:rsidP="00DD5E80">
      <w:pPr>
        <w:rPr>
          <w:rFonts w:ascii="Arial" w:hAnsi="Arial" w:cs="Arial"/>
          <w:sz w:val="22"/>
          <w:szCs w:val="22"/>
        </w:rPr>
      </w:pPr>
      <w:r>
        <w:rPr>
          <w:rFonts w:ascii="Arial" w:hAnsi="Arial" w:cs="Arial"/>
          <w:sz w:val="22"/>
          <w:szCs w:val="22"/>
        </w:rPr>
        <w:t>Data Science Bootcamp for Biomedical Scientists</w:t>
      </w:r>
    </w:p>
    <w:p w14:paraId="5CEC83F3" w14:textId="77777777" w:rsidR="00DD5E80" w:rsidRDefault="00DD5E80" w:rsidP="00DD5E80">
      <w:pPr>
        <w:rPr>
          <w:rFonts w:ascii="Arial" w:hAnsi="Arial" w:cs="Arial"/>
          <w:sz w:val="22"/>
          <w:szCs w:val="22"/>
        </w:rPr>
      </w:pPr>
      <w:r>
        <w:rPr>
          <w:rFonts w:ascii="Arial" w:hAnsi="Arial" w:cs="Arial"/>
          <w:sz w:val="22"/>
          <w:szCs w:val="22"/>
        </w:rPr>
        <w:t>Michigan Institute for Data Science, University of Michigan</w:t>
      </w:r>
    </w:p>
    <w:p w14:paraId="3494029B" w14:textId="2E535A2C" w:rsidR="00DD5E80" w:rsidRDefault="00DD5E80" w:rsidP="00250B18">
      <w:pPr>
        <w:rPr>
          <w:rFonts w:ascii="Arial" w:hAnsi="Arial" w:cs="Arial"/>
          <w:sz w:val="22"/>
          <w:szCs w:val="22"/>
        </w:rPr>
      </w:pPr>
    </w:p>
    <w:p w14:paraId="4E568249" w14:textId="4E72DE6D" w:rsidR="00FF683B" w:rsidRDefault="00FF683B" w:rsidP="00250B18">
      <w:pPr>
        <w:rPr>
          <w:rFonts w:ascii="Arial" w:hAnsi="Arial" w:cs="Arial"/>
          <w:sz w:val="22"/>
          <w:szCs w:val="22"/>
        </w:rPr>
      </w:pPr>
      <w:r w:rsidRPr="00FF683B">
        <w:rPr>
          <w:rFonts w:ascii="Arial" w:hAnsi="Arial" w:cs="Arial"/>
          <w:sz w:val="22"/>
          <w:szCs w:val="22"/>
        </w:rPr>
        <w:t>Anti-Racism Research and Scholarship for Action</w:t>
      </w:r>
    </w:p>
    <w:p w14:paraId="141BFDB0" w14:textId="75C62EEE" w:rsidR="00FF683B" w:rsidRDefault="00FF683B" w:rsidP="00250B18">
      <w:pPr>
        <w:rPr>
          <w:rFonts w:ascii="Arial" w:hAnsi="Arial" w:cs="Arial"/>
          <w:sz w:val="22"/>
          <w:szCs w:val="22"/>
        </w:rPr>
      </w:pPr>
      <w:r>
        <w:rPr>
          <w:rFonts w:ascii="Arial" w:hAnsi="Arial" w:cs="Arial"/>
          <w:sz w:val="22"/>
          <w:szCs w:val="22"/>
        </w:rPr>
        <w:t>School of Kinesiology, University of Michigan</w:t>
      </w:r>
    </w:p>
    <w:p w14:paraId="0077FD68" w14:textId="77777777" w:rsidR="001F3294" w:rsidRDefault="001F3294" w:rsidP="00250B18">
      <w:pPr>
        <w:rPr>
          <w:rFonts w:ascii="Arial" w:hAnsi="Arial" w:cs="Arial"/>
          <w:sz w:val="22"/>
          <w:szCs w:val="22"/>
        </w:rPr>
      </w:pPr>
    </w:p>
    <w:p w14:paraId="6BEE540E" w14:textId="77777777" w:rsidR="00F41A66" w:rsidRDefault="00F41A66" w:rsidP="00250B18">
      <w:pPr>
        <w:rPr>
          <w:rFonts w:ascii="Arial" w:hAnsi="Arial" w:cs="Arial"/>
          <w:sz w:val="22"/>
          <w:szCs w:val="22"/>
        </w:rPr>
      </w:pPr>
      <w:r w:rsidRPr="00F41A66">
        <w:rPr>
          <w:rFonts w:ascii="Arial" w:hAnsi="Arial" w:cs="Arial"/>
          <w:sz w:val="22"/>
          <w:szCs w:val="22"/>
        </w:rPr>
        <w:t>Using Technology to Enhance Learning</w:t>
      </w:r>
    </w:p>
    <w:p w14:paraId="6D9195A9" w14:textId="77AA5AE1" w:rsidR="00F16DA9" w:rsidRDefault="00F41A66" w:rsidP="00250B18">
      <w:pPr>
        <w:rPr>
          <w:rFonts w:ascii="Arial" w:hAnsi="Arial" w:cs="Arial"/>
          <w:sz w:val="22"/>
          <w:szCs w:val="22"/>
        </w:rPr>
      </w:pPr>
      <w:r>
        <w:rPr>
          <w:rFonts w:ascii="Arial" w:hAnsi="Arial" w:cs="Arial"/>
          <w:sz w:val="22"/>
          <w:szCs w:val="22"/>
        </w:rPr>
        <w:t>Center for Engaged Learning &amp; Teaching, Tulane University</w:t>
      </w:r>
    </w:p>
    <w:p w14:paraId="21C65C68" w14:textId="77777777" w:rsidR="00B84851" w:rsidRDefault="00B84851" w:rsidP="00250B18">
      <w:pPr>
        <w:rPr>
          <w:rFonts w:ascii="Arial" w:hAnsi="Arial" w:cs="Arial"/>
          <w:sz w:val="22"/>
          <w:szCs w:val="22"/>
        </w:rPr>
      </w:pPr>
    </w:p>
    <w:p w14:paraId="605527BC" w14:textId="07C70C5D" w:rsidR="00F41A66" w:rsidRDefault="00F41A66" w:rsidP="00250B18">
      <w:pPr>
        <w:rPr>
          <w:rFonts w:ascii="Arial" w:hAnsi="Arial" w:cs="Arial"/>
          <w:sz w:val="22"/>
          <w:szCs w:val="22"/>
        </w:rPr>
      </w:pPr>
      <w:r>
        <w:rPr>
          <w:rFonts w:ascii="Arial" w:hAnsi="Arial" w:cs="Arial"/>
          <w:sz w:val="22"/>
          <w:szCs w:val="22"/>
        </w:rPr>
        <w:t>Scien</w:t>
      </w:r>
      <w:r w:rsidR="00E5427C">
        <w:rPr>
          <w:rFonts w:ascii="Arial" w:hAnsi="Arial" w:cs="Arial"/>
          <w:sz w:val="22"/>
          <w:szCs w:val="22"/>
        </w:rPr>
        <w:t>tific</w:t>
      </w:r>
      <w:r>
        <w:rPr>
          <w:rFonts w:ascii="Arial" w:hAnsi="Arial" w:cs="Arial"/>
          <w:sz w:val="22"/>
          <w:szCs w:val="22"/>
        </w:rPr>
        <w:t xml:space="preserve"> Writing </w:t>
      </w:r>
      <w:r w:rsidR="00D244AE">
        <w:rPr>
          <w:rFonts w:ascii="Arial" w:hAnsi="Arial" w:cs="Arial"/>
          <w:sz w:val="22"/>
          <w:szCs w:val="22"/>
        </w:rPr>
        <w:t>for Psychology: Lessons in Clarity and Style</w:t>
      </w:r>
    </w:p>
    <w:p w14:paraId="0BF210F5" w14:textId="7E8CC59D" w:rsidR="00F16DA9" w:rsidRDefault="00F41A66" w:rsidP="00250B18">
      <w:pPr>
        <w:rPr>
          <w:rFonts w:ascii="Arial" w:hAnsi="Arial" w:cs="Arial"/>
          <w:sz w:val="22"/>
          <w:szCs w:val="22"/>
        </w:rPr>
      </w:pPr>
      <w:r>
        <w:rPr>
          <w:rFonts w:ascii="Arial" w:hAnsi="Arial" w:cs="Arial"/>
          <w:sz w:val="22"/>
          <w:szCs w:val="22"/>
        </w:rPr>
        <w:t>Department of Psychology, Tulane University</w:t>
      </w:r>
    </w:p>
    <w:p w14:paraId="527D75DB" w14:textId="77777777" w:rsidR="007C1199" w:rsidRDefault="007C1199" w:rsidP="00D67397">
      <w:pPr>
        <w:rPr>
          <w:rFonts w:ascii="Arial" w:hAnsi="Arial" w:cs="Arial"/>
          <w:sz w:val="22"/>
          <w:szCs w:val="22"/>
        </w:rPr>
      </w:pPr>
    </w:p>
    <w:p w14:paraId="6AEF4DCD" w14:textId="27AF70C7" w:rsidR="00BB3E85" w:rsidRDefault="00BB3E85" w:rsidP="00D67397">
      <w:pPr>
        <w:rPr>
          <w:rFonts w:ascii="Arial" w:hAnsi="Arial" w:cs="Arial"/>
          <w:sz w:val="22"/>
          <w:szCs w:val="22"/>
        </w:rPr>
      </w:pPr>
    </w:p>
    <w:p w14:paraId="79889E91" w14:textId="7D218221" w:rsidR="00BB3E85" w:rsidRDefault="0080100C" w:rsidP="00D67397">
      <w:pPr>
        <w:rPr>
          <w:rFonts w:ascii="Arial" w:hAnsi="Arial" w:cs="Arial"/>
          <w:sz w:val="22"/>
          <w:szCs w:val="22"/>
        </w:rPr>
      </w:pPr>
      <w:r>
        <w:rPr>
          <w:rFonts w:ascii="Arial" w:hAnsi="Arial" w:cs="Arial"/>
          <w:sz w:val="22"/>
          <w:szCs w:val="22"/>
        </w:rPr>
        <w:t xml:space="preserve"> </w:t>
      </w:r>
    </w:p>
    <w:sectPr w:rsidR="00BB3E85" w:rsidSect="006C5FA5">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ED3F7" w14:textId="77777777" w:rsidR="00FB7CD2" w:rsidRDefault="00FB7CD2" w:rsidP="004248B3">
      <w:r>
        <w:separator/>
      </w:r>
    </w:p>
  </w:endnote>
  <w:endnote w:type="continuationSeparator" w:id="0">
    <w:p w14:paraId="034F0845" w14:textId="77777777" w:rsidR="00FB7CD2" w:rsidRDefault="00FB7CD2" w:rsidP="004248B3">
      <w:r>
        <w:continuationSeparator/>
      </w:r>
    </w:p>
  </w:endnote>
  <w:endnote w:type="continuationNotice" w:id="1">
    <w:p w14:paraId="41F4597E" w14:textId="77777777" w:rsidR="00FB7CD2" w:rsidRDefault="00FB7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32B61" w14:textId="77777777" w:rsidR="008D297C" w:rsidRDefault="008D29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C71209" w14:textId="24B09FE1" w:rsidR="00AD0161" w:rsidRPr="00A03B13" w:rsidRDefault="00AD0161">
    <w:pPr>
      <w:pStyle w:val="Footer"/>
      <w:rPr>
        <w:rFonts w:ascii="Arial" w:hAnsi="Arial" w:cs="Arial"/>
        <w:color w:val="595959" w:themeColor="text1" w:themeTint="A6"/>
      </w:rPr>
    </w:pPr>
    <w:r w:rsidRPr="00A03B13">
      <w:rPr>
        <w:rFonts w:ascii="Arial" w:hAnsi="Arial" w:cs="Arial"/>
        <w:color w:val="595959" w:themeColor="text1" w:themeTint="A6"/>
      </w:rPr>
      <w:tab/>
    </w:r>
    <w:r w:rsidRPr="00A03B13">
      <w:rPr>
        <w:rFonts w:ascii="Arial" w:hAnsi="Arial" w:cs="Arial"/>
        <w:color w:val="595959" w:themeColor="text1" w:themeTint="A6"/>
      </w:rPr>
      <w:tab/>
    </w:r>
    <w:r w:rsidR="000C07D7" w:rsidRPr="00A03B13">
      <w:rPr>
        <w:rFonts w:ascii="Arial" w:hAnsi="Arial" w:cs="Arial"/>
        <w:color w:val="595959" w:themeColor="text1" w:themeTint="A6"/>
      </w:rPr>
      <w:t xml:space="preserve">Updated: </w:t>
    </w:r>
    <w:r w:rsidR="001B337A" w:rsidRPr="00A03B13">
      <w:rPr>
        <w:rFonts w:ascii="Arial" w:hAnsi="Arial" w:cs="Arial"/>
        <w:color w:val="595959" w:themeColor="text1" w:themeTint="A6"/>
      </w:rPr>
      <w:t>0</w:t>
    </w:r>
    <w:r w:rsidR="000E22B8" w:rsidRPr="00A03B13">
      <w:rPr>
        <w:rFonts w:ascii="Arial" w:hAnsi="Arial" w:cs="Arial"/>
        <w:color w:val="595959" w:themeColor="text1" w:themeTint="A6"/>
      </w:rPr>
      <w:t>7</w:t>
    </w:r>
    <w:r w:rsidR="00710AAC" w:rsidRPr="00A03B13">
      <w:rPr>
        <w:rFonts w:ascii="Arial" w:hAnsi="Arial" w:cs="Arial"/>
        <w:color w:val="595959" w:themeColor="text1" w:themeTint="A6"/>
      </w:rPr>
      <w:t>/</w:t>
    </w:r>
    <w:r w:rsidR="000E22B8" w:rsidRPr="00A03B13">
      <w:rPr>
        <w:rFonts w:ascii="Arial" w:hAnsi="Arial" w:cs="Arial"/>
        <w:color w:val="595959" w:themeColor="text1" w:themeTint="A6"/>
      </w:rPr>
      <w:t>31</w:t>
    </w:r>
    <w:r w:rsidR="00A97795" w:rsidRPr="00A03B13">
      <w:rPr>
        <w:rFonts w:ascii="Arial" w:hAnsi="Arial" w:cs="Arial"/>
        <w:color w:val="595959" w:themeColor="text1" w:themeTint="A6"/>
      </w:rPr>
      <w:t>/20</w:t>
    </w:r>
    <w:r w:rsidR="00E83C58" w:rsidRPr="00A03B13">
      <w:rPr>
        <w:rFonts w:ascii="Arial" w:hAnsi="Arial" w:cs="Arial"/>
        <w:color w:val="595959" w:themeColor="text1" w:themeTint="A6"/>
      </w:rPr>
      <w:t>2</w:t>
    </w:r>
    <w:r w:rsidR="001B337A" w:rsidRPr="00A03B13">
      <w:rPr>
        <w:rFonts w:ascii="Arial" w:hAnsi="Arial" w:cs="Arial"/>
        <w:color w:val="595959" w:themeColor="text1" w:themeTint="A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79146" w14:textId="77777777" w:rsidR="008D297C" w:rsidRDefault="008D2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F4047" w14:textId="77777777" w:rsidR="00FB7CD2" w:rsidRDefault="00FB7CD2" w:rsidP="004248B3">
      <w:r>
        <w:separator/>
      </w:r>
    </w:p>
  </w:footnote>
  <w:footnote w:type="continuationSeparator" w:id="0">
    <w:p w14:paraId="04A7DD76" w14:textId="77777777" w:rsidR="00FB7CD2" w:rsidRDefault="00FB7CD2" w:rsidP="004248B3">
      <w:r>
        <w:continuationSeparator/>
      </w:r>
    </w:p>
  </w:footnote>
  <w:footnote w:type="continuationNotice" w:id="1">
    <w:p w14:paraId="54EE43C1" w14:textId="77777777" w:rsidR="00FB7CD2" w:rsidRDefault="00FB7C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965E3" w14:textId="77777777" w:rsidR="008D297C" w:rsidRDefault="008D29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C2682" w14:textId="53215F60" w:rsidR="00663D72" w:rsidRPr="00A03B13" w:rsidRDefault="531BD71F" w:rsidP="531BD71F">
    <w:pPr>
      <w:pStyle w:val="Header"/>
      <w:rPr>
        <w:rFonts w:ascii="Arial" w:hAnsi="Arial" w:cs="Arial"/>
        <w:color w:val="595959" w:themeColor="text1" w:themeTint="A6"/>
        <w:sz w:val="22"/>
        <w:szCs w:val="22"/>
      </w:rPr>
    </w:pPr>
    <w:r w:rsidRPr="00A03B13">
      <w:rPr>
        <w:rFonts w:ascii="Arial" w:hAnsi="Arial" w:cs="Arial"/>
        <w:color w:val="595959" w:themeColor="text1" w:themeTint="A6"/>
        <w:sz w:val="22"/>
        <w:szCs w:val="22"/>
      </w:rPr>
      <w:t>Fears</w:t>
    </w:r>
    <w:r w:rsidR="00663D72">
      <w:tab/>
    </w:r>
    <w:r w:rsidR="00663D72">
      <w:tab/>
    </w:r>
    <w:sdt>
      <w:sdtPr>
        <w:rPr>
          <w:rFonts w:ascii="Arial" w:hAnsi="Arial" w:cs="Arial"/>
          <w:color w:val="595959" w:themeColor="text1" w:themeTint="A6"/>
          <w:sz w:val="22"/>
          <w:szCs w:val="22"/>
        </w:rPr>
        <w:id w:val="-2046436482"/>
        <w:docPartObj>
          <w:docPartGallery w:val="Page Numbers (Top of Page)"/>
          <w:docPartUnique/>
        </w:docPartObj>
      </w:sdtPr>
      <w:sdtEndPr>
        <w:rPr>
          <w:noProof/>
          <w:color w:val="595959" w:themeColor="text1" w:themeTint="A6"/>
        </w:rPr>
      </w:sdtEndPr>
      <w:sdtContent>
        <w:r w:rsidR="00663D72" w:rsidRPr="00A03B13">
          <w:rPr>
            <w:rFonts w:ascii="Arial" w:hAnsi="Arial" w:cs="Arial"/>
            <w:noProof/>
            <w:color w:val="595959" w:themeColor="text1" w:themeTint="A6"/>
            <w:sz w:val="22"/>
            <w:szCs w:val="22"/>
          </w:rPr>
          <w:fldChar w:fldCharType="begin"/>
        </w:r>
        <w:r w:rsidR="00663D72" w:rsidRPr="00A03B13">
          <w:rPr>
            <w:rFonts w:ascii="Arial" w:hAnsi="Arial" w:cs="Arial"/>
            <w:color w:val="595959" w:themeColor="text1" w:themeTint="A6"/>
            <w:sz w:val="22"/>
            <w:szCs w:val="22"/>
          </w:rPr>
          <w:instrText xml:space="preserve"> PAGE   \* MERGEFORMAT </w:instrText>
        </w:r>
        <w:r w:rsidR="00663D72" w:rsidRPr="00A03B13">
          <w:rPr>
            <w:rFonts w:ascii="Arial" w:hAnsi="Arial" w:cs="Arial"/>
            <w:color w:val="595959" w:themeColor="text1" w:themeTint="A6"/>
            <w:sz w:val="22"/>
            <w:szCs w:val="22"/>
          </w:rPr>
          <w:fldChar w:fldCharType="separate"/>
        </w:r>
        <w:r w:rsidRPr="00A03B13">
          <w:rPr>
            <w:rFonts w:ascii="Arial" w:hAnsi="Arial" w:cs="Arial"/>
            <w:noProof/>
            <w:color w:val="595959" w:themeColor="text1" w:themeTint="A6"/>
            <w:sz w:val="22"/>
            <w:szCs w:val="22"/>
          </w:rPr>
          <w:t>13</w:t>
        </w:r>
        <w:r w:rsidR="00663D72" w:rsidRPr="00A03B13">
          <w:rPr>
            <w:rFonts w:ascii="Arial" w:hAnsi="Arial" w:cs="Arial"/>
            <w:noProof/>
            <w:color w:val="595959" w:themeColor="text1" w:themeTint="A6"/>
            <w:sz w:val="22"/>
            <w:szCs w:val="22"/>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AC50B" w14:textId="77777777" w:rsidR="008D297C" w:rsidRDefault="008D29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006B"/>
    <w:multiLevelType w:val="hybridMultilevel"/>
    <w:tmpl w:val="4080D3B6"/>
    <w:lvl w:ilvl="0" w:tplc="66D6A97A">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25856"/>
    <w:multiLevelType w:val="hybridMultilevel"/>
    <w:tmpl w:val="597097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E1DF1"/>
    <w:multiLevelType w:val="hybridMultilevel"/>
    <w:tmpl w:val="35789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568FF"/>
    <w:multiLevelType w:val="hybridMultilevel"/>
    <w:tmpl w:val="86CE1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AB14DB"/>
    <w:multiLevelType w:val="hybridMultilevel"/>
    <w:tmpl w:val="8FCC0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8668BC"/>
    <w:multiLevelType w:val="multilevel"/>
    <w:tmpl w:val="61C66C86"/>
    <w:lvl w:ilvl="0">
      <w:start w:val="1"/>
      <w:numFmt w:val="upperRoman"/>
      <w:lvlText w:val="%1."/>
      <w:legacy w:legacy="1" w:legacySpace="0" w:legacyIndent="360"/>
      <w:lvlJc w:val="left"/>
      <w:pPr>
        <w:ind w:left="360" w:hanging="360"/>
      </w:pPr>
      <w:rPr>
        <w:rFonts w:cs="Times New Roman"/>
      </w:rPr>
    </w:lvl>
    <w:lvl w:ilvl="1">
      <w:start w:val="1"/>
      <w:numFmt w:val="upperLetter"/>
      <w:lvlText w:val="%2."/>
      <w:legacy w:legacy="1" w:legacySpace="0" w:legacyIndent="360"/>
      <w:lvlJc w:val="left"/>
      <w:pPr>
        <w:ind w:left="720" w:hanging="360"/>
      </w:pPr>
      <w:rPr>
        <w:rFonts w:cs="Times New Roman"/>
        <w:i w:val="0"/>
        <w:iCs w:val="0"/>
      </w:rPr>
    </w:lvl>
    <w:lvl w:ilvl="2">
      <w:start w:val="1"/>
      <w:numFmt w:val="decimal"/>
      <w:lvlText w:val="%3."/>
      <w:legacy w:legacy="1" w:legacySpace="0" w:legacyIndent="360"/>
      <w:lvlJc w:val="left"/>
      <w:pPr>
        <w:ind w:left="1080" w:hanging="360"/>
      </w:pPr>
      <w:rPr>
        <w:rFonts w:cs="Times New Roman"/>
      </w:rPr>
    </w:lvl>
    <w:lvl w:ilvl="3">
      <w:start w:val="1"/>
      <w:numFmt w:val="lowerLetter"/>
      <w:lvlText w:val="%4."/>
      <w:legacy w:legacy="1" w:legacySpace="0" w:legacyIndent="360"/>
      <w:lvlJc w:val="left"/>
      <w:pPr>
        <w:ind w:left="1440" w:hanging="360"/>
      </w:pPr>
      <w:rPr>
        <w:rFonts w:cs="Times New Roman"/>
      </w:rPr>
    </w:lvl>
    <w:lvl w:ilvl="4">
      <w:start w:val="1"/>
      <w:numFmt w:val="decimal"/>
      <w:lvlText w:val="(%5)"/>
      <w:legacy w:legacy="1" w:legacySpace="0" w:legacyIndent="360"/>
      <w:lvlJc w:val="left"/>
      <w:pPr>
        <w:ind w:left="1800" w:hanging="360"/>
      </w:pPr>
      <w:rPr>
        <w:rFonts w:cs="Times New Roman"/>
      </w:rPr>
    </w:lvl>
    <w:lvl w:ilvl="5">
      <w:start w:val="1"/>
      <w:numFmt w:val="lowerLetter"/>
      <w:lvlText w:val="(%6)"/>
      <w:legacy w:legacy="1" w:legacySpace="0" w:legacyIndent="360"/>
      <w:lvlJc w:val="left"/>
      <w:pPr>
        <w:ind w:left="2160" w:hanging="360"/>
      </w:pPr>
      <w:rPr>
        <w:rFonts w:cs="Times New Roman"/>
      </w:rPr>
    </w:lvl>
    <w:lvl w:ilvl="6">
      <w:start w:val="1"/>
      <w:numFmt w:val="lowerRoman"/>
      <w:lvlText w:val="%7)"/>
      <w:legacy w:legacy="1" w:legacySpace="0" w:legacyIndent="360"/>
      <w:lvlJc w:val="left"/>
      <w:pPr>
        <w:ind w:left="2520" w:hanging="360"/>
      </w:pPr>
      <w:rPr>
        <w:rFonts w:cs="Times New Roman"/>
      </w:rPr>
    </w:lvl>
    <w:lvl w:ilvl="7">
      <w:start w:val="1"/>
      <w:numFmt w:val="lowerLetter"/>
      <w:lvlText w:val="%8)"/>
      <w:legacy w:legacy="1" w:legacySpace="0" w:legacyIndent="360"/>
      <w:lvlJc w:val="left"/>
      <w:pPr>
        <w:ind w:left="2880" w:hanging="360"/>
      </w:pPr>
      <w:rPr>
        <w:rFonts w:cs="Times New Roman"/>
      </w:rPr>
    </w:lvl>
    <w:lvl w:ilvl="8">
      <w:start w:val="1"/>
      <w:numFmt w:val="lowerRoman"/>
      <w:lvlText w:val="%9"/>
      <w:legacy w:legacy="1" w:legacySpace="0" w:legacyIndent="360"/>
      <w:lvlJc w:val="left"/>
      <w:pPr>
        <w:ind w:left="3240" w:hanging="360"/>
      </w:pPr>
      <w:rPr>
        <w:rFonts w:cs="Times New Roman"/>
      </w:rPr>
    </w:lvl>
  </w:abstractNum>
  <w:abstractNum w:abstractNumId="6" w15:restartNumberingAfterBreak="0">
    <w:nsid w:val="5597500C"/>
    <w:multiLevelType w:val="hybridMultilevel"/>
    <w:tmpl w:val="23D04402"/>
    <w:lvl w:ilvl="0" w:tplc="FFFFFFFF">
      <w:start w:val="1"/>
      <w:numFmt w:val="decimal"/>
      <w:lvlText w:val="%1."/>
      <w:lvlJc w:val="left"/>
      <w:pPr>
        <w:ind w:left="720" w:hanging="360"/>
      </w:pPr>
      <w:rPr>
        <w:rFonts w:ascii="Times New Roman" w:hAnsi="Times New Roman" w:cs="Times New Roman"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E25FA6"/>
    <w:multiLevelType w:val="hybridMultilevel"/>
    <w:tmpl w:val="B5C48ECA"/>
    <w:lvl w:ilvl="0" w:tplc="31503C32">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76B22EB"/>
    <w:multiLevelType w:val="hybridMultilevel"/>
    <w:tmpl w:val="771A99A0"/>
    <w:lvl w:ilvl="0" w:tplc="71FA2186">
      <w:start w:val="20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6E1B1E"/>
    <w:multiLevelType w:val="hybridMultilevel"/>
    <w:tmpl w:val="BFB61C6E"/>
    <w:lvl w:ilvl="0" w:tplc="0409000F">
      <w:start w:val="1"/>
      <w:numFmt w:val="decimal"/>
      <w:lvlText w:val="%1."/>
      <w:lvlJc w:val="left"/>
      <w:pPr>
        <w:ind w:left="720" w:hanging="360"/>
      </w:pPr>
      <w:rPr>
        <w:rFonts w:hint="default"/>
        <w:b w:val="0"/>
        <w:bCs/>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5920234">
    <w:abstractNumId w:val="0"/>
  </w:num>
  <w:num w:numId="2" w16cid:durableId="283540900">
    <w:abstractNumId w:val="8"/>
  </w:num>
  <w:num w:numId="3" w16cid:durableId="1247614119">
    <w:abstractNumId w:val="7"/>
  </w:num>
  <w:num w:numId="4" w16cid:durableId="899637847">
    <w:abstractNumId w:val="9"/>
  </w:num>
  <w:num w:numId="5" w16cid:durableId="939680987">
    <w:abstractNumId w:val="5"/>
  </w:num>
  <w:num w:numId="6" w16cid:durableId="1997027902">
    <w:abstractNumId w:val="3"/>
  </w:num>
  <w:num w:numId="7" w16cid:durableId="678309785">
    <w:abstractNumId w:val="4"/>
  </w:num>
  <w:num w:numId="8" w16cid:durableId="42560989">
    <w:abstractNumId w:val="1"/>
  </w:num>
  <w:num w:numId="9" w16cid:durableId="1869833745">
    <w:abstractNumId w:val="6"/>
  </w:num>
  <w:num w:numId="10" w16cid:durableId="280733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0" w:nlCheck="1" w:checkStyle="0"/>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7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0EE"/>
    <w:rsid w:val="0000121E"/>
    <w:rsid w:val="00005349"/>
    <w:rsid w:val="000054BC"/>
    <w:rsid w:val="000072CC"/>
    <w:rsid w:val="00007B32"/>
    <w:rsid w:val="00011FDC"/>
    <w:rsid w:val="00013065"/>
    <w:rsid w:val="00013AC9"/>
    <w:rsid w:val="000149F6"/>
    <w:rsid w:val="00015671"/>
    <w:rsid w:val="00015B8F"/>
    <w:rsid w:val="000170A0"/>
    <w:rsid w:val="000241AA"/>
    <w:rsid w:val="00025DD5"/>
    <w:rsid w:val="00025F62"/>
    <w:rsid w:val="000311BE"/>
    <w:rsid w:val="00031E0F"/>
    <w:rsid w:val="00032C06"/>
    <w:rsid w:val="00034871"/>
    <w:rsid w:val="00035F42"/>
    <w:rsid w:val="00036342"/>
    <w:rsid w:val="00037D27"/>
    <w:rsid w:val="000404FF"/>
    <w:rsid w:val="00040A0D"/>
    <w:rsid w:val="00040D4E"/>
    <w:rsid w:val="000423E7"/>
    <w:rsid w:val="00043199"/>
    <w:rsid w:val="00043AAE"/>
    <w:rsid w:val="000442B8"/>
    <w:rsid w:val="000519E4"/>
    <w:rsid w:val="000526EB"/>
    <w:rsid w:val="000529A0"/>
    <w:rsid w:val="00054DDB"/>
    <w:rsid w:val="00056A96"/>
    <w:rsid w:val="0005714B"/>
    <w:rsid w:val="00062532"/>
    <w:rsid w:val="00062A59"/>
    <w:rsid w:val="00065D8D"/>
    <w:rsid w:val="00065E2F"/>
    <w:rsid w:val="00066913"/>
    <w:rsid w:val="00066CA2"/>
    <w:rsid w:val="00067601"/>
    <w:rsid w:val="00067B56"/>
    <w:rsid w:val="00067B5B"/>
    <w:rsid w:val="00070364"/>
    <w:rsid w:val="0007256B"/>
    <w:rsid w:val="00074CD5"/>
    <w:rsid w:val="00074EEA"/>
    <w:rsid w:val="0007713B"/>
    <w:rsid w:val="00077FC4"/>
    <w:rsid w:val="0008052D"/>
    <w:rsid w:val="000807D2"/>
    <w:rsid w:val="000825F9"/>
    <w:rsid w:val="00083030"/>
    <w:rsid w:val="000837F6"/>
    <w:rsid w:val="000853FB"/>
    <w:rsid w:val="000916A6"/>
    <w:rsid w:val="000916DA"/>
    <w:rsid w:val="0009256C"/>
    <w:rsid w:val="00093384"/>
    <w:rsid w:val="000957FF"/>
    <w:rsid w:val="00095D6B"/>
    <w:rsid w:val="00096912"/>
    <w:rsid w:val="000A0B6B"/>
    <w:rsid w:val="000A22DF"/>
    <w:rsid w:val="000A311C"/>
    <w:rsid w:val="000A3778"/>
    <w:rsid w:val="000A3B7E"/>
    <w:rsid w:val="000A6806"/>
    <w:rsid w:val="000A6BE1"/>
    <w:rsid w:val="000A78F7"/>
    <w:rsid w:val="000B503D"/>
    <w:rsid w:val="000B6697"/>
    <w:rsid w:val="000B6949"/>
    <w:rsid w:val="000B6ACC"/>
    <w:rsid w:val="000C07D7"/>
    <w:rsid w:val="000C226E"/>
    <w:rsid w:val="000C4BF5"/>
    <w:rsid w:val="000C57DD"/>
    <w:rsid w:val="000C779C"/>
    <w:rsid w:val="000D167B"/>
    <w:rsid w:val="000D24AF"/>
    <w:rsid w:val="000D2A08"/>
    <w:rsid w:val="000D5912"/>
    <w:rsid w:val="000D5D8B"/>
    <w:rsid w:val="000D5D99"/>
    <w:rsid w:val="000D6BB3"/>
    <w:rsid w:val="000E1A9A"/>
    <w:rsid w:val="000E22B8"/>
    <w:rsid w:val="000E2B8B"/>
    <w:rsid w:val="000E69F1"/>
    <w:rsid w:val="000E6FC7"/>
    <w:rsid w:val="000F0CD9"/>
    <w:rsid w:val="000F1A0D"/>
    <w:rsid w:val="000F5F3A"/>
    <w:rsid w:val="000F6B72"/>
    <w:rsid w:val="00100428"/>
    <w:rsid w:val="0010119C"/>
    <w:rsid w:val="001021FD"/>
    <w:rsid w:val="001027EC"/>
    <w:rsid w:val="00102AD5"/>
    <w:rsid w:val="00105545"/>
    <w:rsid w:val="00105FF0"/>
    <w:rsid w:val="00112A85"/>
    <w:rsid w:val="00112D0C"/>
    <w:rsid w:val="00113D63"/>
    <w:rsid w:val="00114573"/>
    <w:rsid w:val="0011465E"/>
    <w:rsid w:val="0011491E"/>
    <w:rsid w:val="00114B09"/>
    <w:rsid w:val="00115D8D"/>
    <w:rsid w:val="00117364"/>
    <w:rsid w:val="00120A86"/>
    <w:rsid w:val="00121435"/>
    <w:rsid w:val="00121E0F"/>
    <w:rsid w:val="00122699"/>
    <w:rsid w:val="00122B61"/>
    <w:rsid w:val="00122EA5"/>
    <w:rsid w:val="00122EE5"/>
    <w:rsid w:val="00123027"/>
    <w:rsid w:val="00125006"/>
    <w:rsid w:val="0013029D"/>
    <w:rsid w:val="00133E01"/>
    <w:rsid w:val="00134971"/>
    <w:rsid w:val="00134BA0"/>
    <w:rsid w:val="00134F6A"/>
    <w:rsid w:val="00135325"/>
    <w:rsid w:val="001356C9"/>
    <w:rsid w:val="00136D73"/>
    <w:rsid w:val="00143033"/>
    <w:rsid w:val="00143657"/>
    <w:rsid w:val="00143B13"/>
    <w:rsid w:val="00146417"/>
    <w:rsid w:val="0014691B"/>
    <w:rsid w:val="00150D78"/>
    <w:rsid w:val="00151F8F"/>
    <w:rsid w:val="001532A3"/>
    <w:rsid w:val="001558D4"/>
    <w:rsid w:val="00160841"/>
    <w:rsid w:val="00162F38"/>
    <w:rsid w:val="00165202"/>
    <w:rsid w:val="001657C3"/>
    <w:rsid w:val="00165C9F"/>
    <w:rsid w:val="00166D9D"/>
    <w:rsid w:val="00166F36"/>
    <w:rsid w:val="0016704F"/>
    <w:rsid w:val="001671A8"/>
    <w:rsid w:val="00167392"/>
    <w:rsid w:val="0017014D"/>
    <w:rsid w:val="00170C68"/>
    <w:rsid w:val="001714DC"/>
    <w:rsid w:val="00172806"/>
    <w:rsid w:val="00175BF1"/>
    <w:rsid w:val="00176E70"/>
    <w:rsid w:val="00176EBB"/>
    <w:rsid w:val="001817FD"/>
    <w:rsid w:val="001821CE"/>
    <w:rsid w:val="001872B7"/>
    <w:rsid w:val="00190616"/>
    <w:rsid w:val="00195A82"/>
    <w:rsid w:val="00196335"/>
    <w:rsid w:val="001A1095"/>
    <w:rsid w:val="001A36D5"/>
    <w:rsid w:val="001A47D9"/>
    <w:rsid w:val="001A487F"/>
    <w:rsid w:val="001A6075"/>
    <w:rsid w:val="001A6210"/>
    <w:rsid w:val="001A7EBA"/>
    <w:rsid w:val="001B1D4B"/>
    <w:rsid w:val="001B306F"/>
    <w:rsid w:val="001B337A"/>
    <w:rsid w:val="001B6373"/>
    <w:rsid w:val="001B7B1B"/>
    <w:rsid w:val="001C091C"/>
    <w:rsid w:val="001C0F86"/>
    <w:rsid w:val="001C2A6C"/>
    <w:rsid w:val="001C3619"/>
    <w:rsid w:val="001C50D6"/>
    <w:rsid w:val="001C5B61"/>
    <w:rsid w:val="001C72A9"/>
    <w:rsid w:val="001D0970"/>
    <w:rsid w:val="001D21DF"/>
    <w:rsid w:val="001D3241"/>
    <w:rsid w:val="001D5115"/>
    <w:rsid w:val="001D6855"/>
    <w:rsid w:val="001E0E5B"/>
    <w:rsid w:val="001E5C7A"/>
    <w:rsid w:val="001E6564"/>
    <w:rsid w:val="001E7546"/>
    <w:rsid w:val="001E7956"/>
    <w:rsid w:val="001E7D81"/>
    <w:rsid w:val="001F0CDC"/>
    <w:rsid w:val="001F3294"/>
    <w:rsid w:val="001F4292"/>
    <w:rsid w:val="001F46F0"/>
    <w:rsid w:val="001F57AF"/>
    <w:rsid w:val="001F669F"/>
    <w:rsid w:val="00200797"/>
    <w:rsid w:val="00200FB6"/>
    <w:rsid w:val="00201603"/>
    <w:rsid w:val="00205403"/>
    <w:rsid w:val="002065CD"/>
    <w:rsid w:val="00210274"/>
    <w:rsid w:val="00215213"/>
    <w:rsid w:val="00215E03"/>
    <w:rsid w:val="00220DF2"/>
    <w:rsid w:val="00223692"/>
    <w:rsid w:val="00225A3A"/>
    <w:rsid w:val="002272DA"/>
    <w:rsid w:val="0022785F"/>
    <w:rsid w:val="00227AE8"/>
    <w:rsid w:val="00234BD2"/>
    <w:rsid w:val="002362F2"/>
    <w:rsid w:val="0024042D"/>
    <w:rsid w:val="00242A89"/>
    <w:rsid w:val="00242EDC"/>
    <w:rsid w:val="00245023"/>
    <w:rsid w:val="002450BB"/>
    <w:rsid w:val="002464F1"/>
    <w:rsid w:val="00250B18"/>
    <w:rsid w:val="00252901"/>
    <w:rsid w:val="002552B0"/>
    <w:rsid w:val="00257DA5"/>
    <w:rsid w:val="00260CB5"/>
    <w:rsid w:val="00261830"/>
    <w:rsid w:val="002619B9"/>
    <w:rsid w:val="00261C48"/>
    <w:rsid w:val="00261F1A"/>
    <w:rsid w:val="0026464B"/>
    <w:rsid w:val="00266E4D"/>
    <w:rsid w:val="00266EE1"/>
    <w:rsid w:val="0027028B"/>
    <w:rsid w:val="00270F8E"/>
    <w:rsid w:val="002728AB"/>
    <w:rsid w:val="002734C5"/>
    <w:rsid w:val="0027396F"/>
    <w:rsid w:val="002753F0"/>
    <w:rsid w:val="00275974"/>
    <w:rsid w:val="00275E13"/>
    <w:rsid w:val="002807C8"/>
    <w:rsid w:val="00280D97"/>
    <w:rsid w:val="00281305"/>
    <w:rsid w:val="00282BC8"/>
    <w:rsid w:val="00283E17"/>
    <w:rsid w:val="002849B5"/>
    <w:rsid w:val="00287B23"/>
    <w:rsid w:val="00290579"/>
    <w:rsid w:val="002955DC"/>
    <w:rsid w:val="002A0FC2"/>
    <w:rsid w:val="002A21DC"/>
    <w:rsid w:val="002A4B5D"/>
    <w:rsid w:val="002A6596"/>
    <w:rsid w:val="002A6C22"/>
    <w:rsid w:val="002A7517"/>
    <w:rsid w:val="002A7705"/>
    <w:rsid w:val="002B214D"/>
    <w:rsid w:val="002B5305"/>
    <w:rsid w:val="002B6C82"/>
    <w:rsid w:val="002B6E00"/>
    <w:rsid w:val="002B78FA"/>
    <w:rsid w:val="002C2838"/>
    <w:rsid w:val="002C2FDB"/>
    <w:rsid w:val="002C339B"/>
    <w:rsid w:val="002C49D0"/>
    <w:rsid w:val="002C7683"/>
    <w:rsid w:val="002D06E9"/>
    <w:rsid w:val="002D2185"/>
    <w:rsid w:val="002D21A7"/>
    <w:rsid w:val="002D5205"/>
    <w:rsid w:val="002D60E3"/>
    <w:rsid w:val="002D702A"/>
    <w:rsid w:val="002E0277"/>
    <w:rsid w:val="002E1873"/>
    <w:rsid w:val="002E2634"/>
    <w:rsid w:val="002E39F2"/>
    <w:rsid w:val="002E7D8F"/>
    <w:rsid w:val="002F08EF"/>
    <w:rsid w:val="002F0B7B"/>
    <w:rsid w:val="002F1EDA"/>
    <w:rsid w:val="002F2A33"/>
    <w:rsid w:val="002F2C1B"/>
    <w:rsid w:val="002F42D9"/>
    <w:rsid w:val="002F4673"/>
    <w:rsid w:val="002F6BAE"/>
    <w:rsid w:val="002F73EA"/>
    <w:rsid w:val="002F7ACF"/>
    <w:rsid w:val="002F7E2C"/>
    <w:rsid w:val="003000C0"/>
    <w:rsid w:val="0030152B"/>
    <w:rsid w:val="00303223"/>
    <w:rsid w:val="00304491"/>
    <w:rsid w:val="00304BB3"/>
    <w:rsid w:val="00305FFD"/>
    <w:rsid w:val="00312064"/>
    <w:rsid w:val="00314A49"/>
    <w:rsid w:val="00314C04"/>
    <w:rsid w:val="00315843"/>
    <w:rsid w:val="003158F7"/>
    <w:rsid w:val="0031659F"/>
    <w:rsid w:val="00321566"/>
    <w:rsid w:val="0032179F"/>
    <w:rsid w:val="0032377C"/>
    <w:rsid w:val="00326012"/>
    <w:rsid w:val="003274EB"/>
    <w:rsid w:val="003312CA"/>
    <w:rsid w:val="00333CF3"/>
    <w:rsid w:val="00334351"/>
    <w:rsid w:val="003351FF"/>
    <w:rsid w:val="00337030"/>
    <w:rsid w:val="003404EC"/>
    <w:rsid w:val="003416C4"/>
    <w:rsid w:val="00341A34"/>
    <w:rsid w:val="003436C5"/>
    <w:rsid w:val="00345147"/>
    <w:rsid w:val="00350118"/>
    <w:rsid w:val="00350652"/>
    <w:rsid w:val="00354D50"/>
    <w:rsid w:val="00355607"/>
    <w:rsid w:val="00355DF9"/>
    <w:rsid w:val="00355EFC"/>
    <w:rsid w:val="003576A0"/>
    <w:rsid w:val="00357868"/>
    <w:rsid w:val="003602DC"/>
    <w:rsid w:val="00362F39"/>
    <w:rsid w:val="0036436B"/>
    <w:rsid w:val="0036681B"/>
    <w:rsid w:val="00367B7A"/>
    <w:rsid w:val="00367EFF"/>
    <w:rsid w:val="0037051F"/>
    <w:rsid w:val="003708B4"/>
    <w:rsid w:val="0037388B"/>
    <w:rsid w:val="00376873"/>
    <w:rsid w:val="00377657"/>
    <w:rsid w:val="00381189"/>
    <w:rsid w:val="0038261E"/>
    <w:rsid w:val="00384063"/>
    <w:rsid w:val="00390521"/>
    <w:rsid w:val="00392100"/>
    <w:rsid w:val="00393A0A"/>
    <w:rsid w:val="00393CDA"/>
    <w:rsid w:val="003946F2"/>
    <w:rsid w:val="00394A56"/>
    <w:rsid w:val="00394D1F"/>
    <w:rsid w:val="003951B8"/>
    <w:rsid w:val="00397A25"/>
    <w:rsid w:val="00397B8D"/>
    <w:rsid w:val="003A2822"/>
    <w:rsid w:val="003A490F"/>
    <w:rsid w:val="003A54D5"/>
    <w:rsid w:val="003A5AF0"/>
    <w:rsid w:val="003A61CE"/>
    <w:rsid w:val="003A71B3"/>
    <w:rsid w:val="003B1013"/>
    <w:rsid w:val="003B275C"/>
    <w:rsid w:val="003B2E75"/>
    <w:rsid w:val="003B33A9"/>
    <w:rsid w:val="003B49DD"/>
    <w:rsid w:val="003B4ED1"/>
    <w:rsid w:val="003B55B6"/>
    <w:rsid w:val="003B6BBC"/>
    <w:rsid w:val="003C036D"/>
    <w:rsid w:val="003C07BC"/>
    <w:rsid w:val="003C4661"/>
    <w:rsid w:val="003C47B9"/>
    <w:rsid w:val="003C4966"/>
    <w:rsid w:val="003C60ED"/>
    <w:rsid w:val="003C612E"/>
    <w:rsid w:val="003C675C"/>
    <w:rsid w:val="003C78B1"/>
    <w:rsid w:val="003D1880"/>
    <w:rsid w:val="003D2F84"/>
    <w:rsid w:val="003D46A6"/>
    <w:rsid w:val="003D48E2"/>
    <w:rsid w:val="003D6334"/>
    <w:rsid w:val="003E072C"/>
    <w:rsid w:val="003E09FB"/>
    <w:rsid w:val="003E0F30"/>
    <w:rsid w:val="003E3A66"/>
    <w:rsid w:val="003E4DC3"/>
    <w:rsid w:val="003E7C91"/>
    <w:rsid w:val="003F41B7"/>
    <w:rsid w:val="003F4ED5"/>
    <w:rsid w:val="003F57DA"/>
    <w:rsid w:val="003F73A2"/>
    <w:rsid w:val="00400340"/>
    <w:rsid w:val="00400505"/>
    <w:rsid w:val="00400F85"/>
    <w:rsid w:val="00401948"/>
    <w:rsid w:val="00401C99"/>
    <w:rsid w:val="0040442D"/>
    <w:rsid w:val="00404A0B"/>
    <w:rsid w:val="00405A7B"/>
    <w:rsid w:val="00407328"/>
    <w:rsid w:val="004105B0"/>
    <w:rsid w:val="00412FB3"/>
    <w:rsid w:val="004140E5"/>
    <w:rsid w:val="0041436A"/>
    <w:rsid w:val="004162FF"/>
    <w:rsid w:val="004164D8"/>
    <w:rsid w:val="0041653B"/>
    <w:rsid w:val="00416925"/>
    <w:rsid w:val="004248B3"/>
    <w:rsid w:val="0042581C"/>
    <w:rsid w:val="00427BB2"/>
    <w:rsid w:val="0043453A"/>
    <w:rsid w:val="00440CBE"/>
    <w:rsid w:val="00440D04"/>
    <w:rsid w:val="0044160E"/>
    <w:rsid w:val="0044227B"/>
    <w:rsid w:val="00442614"/>
    <w:rsid w:val="004446AE"/>
    <w:rsid w:val="0044542C"/>
    <w:rsid w:val="00445F61"/>
    <w:rsid w:val="004505C6"/>
    <w:rsid w:val="00453204"/>
    <w:rsid w:val="00455FDE"/>
    <w:rsid w:val="00456D75"/>
    <w:rsid w:val="004574CA"/>
    <w:rsid w:val="004612A1"/>
    <w:rsid w:val="004619D7"/>
    <w:rsid w:val="00461D1E"/>
    <w:rsid w:val="00463012"/>
    <w:rsid w:val="00463A77"/>
    <w:rsid w:val="00463EA9"/>
    <w:rsid w:val="004655EB"/>
    <w:rsid w:val="00465C6C"/>
    <w:rsid w:val="00471E26"/>
    <w:rsid w:val="00473D6D"/>
    <w:rsid w:val="00474270"/>
    <w:rsid w:val="00475EDC"/>
    <w:rsid w:val="00476169"/>
    <w:rsid w:val="004814AE"/>
    <w:rsid w:val="00481DCE"/>
    <w:rsid w:val="00482C86"/>
    <w:rsid w:val="00483BFF"/>
    <w:rsid w:val="00484208"/>
    <w:rsid w:val="0048444F"/>
    <w:rsid w:val="004857EC"/>
    <w:rsid w:val="00485AC9"/>
    <w:rsid w:val="0048649E"/>
    <w:rsid w:val="00487803"/>
    <w:rsid w:val="00487CAC"/>
    <w:rsid w:val="00487F0B"/>
    <w:rsid w:val="00492135"/>
    <w:rsid w:val="00493AE2"/>
    <w:rsid w:val="00494ED5"/>
    <w:rsid w:val="00495507"/>
    <w:rsid w:val="00495BC0"/>
    <w:rsid w:val="00495E3B"/>
    <w:rsid w:val="00496190"/>
    <w:rsid w:val="00497DC8"/>
    <w:rsid w:val="004A1DC4"/>
    <w:rsid w:val="004A3ADF"/>
    <w:rsid w:val="004A4F33"/>
    <w:rsid w:val="004A63AE"/>
    <w:rsid w:val="004A72C7"/>
    <w:rsid w:val="004A73A7"/>
    <w:rsid w:val="004B0D1B"/>
    <w:rsid w:val="004B16D0"/>
    <w:rsid w:val="004B1D6A"/>
    <w:rsid w:val="004B37A7"/>
    <w:rsid w:val="004B3D14"/>
    <w:rsid w:val="004B3EE0"/>
    <w:rsid w:val="004B4E9C"/>
    <w:rsid w:val="004B6505"/>
    <w:rsid w:val="004B66D0"/>
    <w:rsid w:val="004C1218"/>
    <w:rsid w:val="004C3155"/>
    <w:rsid w:val="004C3300"/>
    <w:rsid w:val="004C3BCE"/>
    <w:rsid w:val="004C50E0"/>
    <w:rsid w:val="004C78D1"/>
    <w:rsid w:val="004D0A1C"/>
    <w:rsid w:val="004D1256"/>
    <w:rsid w:val="004D1950"/>
    <w:rsid w:val="004D1A7B"/>
    <w:rsid w:val="004D3A5E"/>
    <w:rsid w:val="004D3F12"/>
    <w:rsid w:val="004D5598"/>
    <w:rsid w:val="004D6664"/>
    <w:rsid w:val="004D6B15"/>
    <w:rsid w:val="004D7E48"/>
    <w:rsid w:val="004E0EB9"/>
    <w:rsid w:val="004E252E"/>
    <w:rsid w:val="004E2A52"/>
    <w:rsid w:val="004E3A42"/>
    <w:rsid w:val="004E4C7E"/>
    <w:rsid w:val="004E4F71"/>
    <w:rsid w:val="004E6A76"/>
    <w:rsid w:val="004E76A1"/>
    <w:rsid w:val="004F1395"/>
    <w:rsid w:val="004F1896"/>
    <w:rsid w:val="004F1F50"/>
    <w:rsid w:val="004F2A24"/>
    <w:rsid w:val="004F4602"/>
    <w:rsid w:val="004F5B70"/>
    <w:rsid w:val="00502B1D"/>
    <w:rsid w:val="00502B46"/>
    <w:rsid w:val="005064C7"/>
    <w:rsid w:val="005106EC"/>
    <w:rsid w:val="0051174F"/>
    <w:rsid w:val="00512CC2"/>
    <w:rsid w:val="00514CE3"/>
    <w:rsid w:val="00516432"/>
    <w:rsid w:val="00516B0B"/>
    <w:rsid w:val="00520329"/>
    <w:rsid w:val="005206C1"/>
    <w:rsid w:val="00521609"/>
    <w:rsid w:val="00522910"/>
    <w:rsid w:val="00525F3A"/>
    <w:rsid w:val="0052656E"/>
    <w:rsid w:val="00527B85"/>
    <w:rsid w:val="00530E28"/>
    <w:rsid w:val="0053112A"/>
    <w:rsid w:val="00531AB6"/>
    <w:rsid w:val="00535F21"/>
    <w:rsid w:val="00537906"/>
    <w:rsid w:val="00541C49"/>
    <w:rsid w:val="005450FD"/>
    <w:rsid w:val="005453A5"/>
    <w:rsid w:val="0055131D"/>
    <w:rsid w:val="005523C6"/>
    <w:rsid w:val="0055489D"/>
    <w:rsid w:val="005565C4"/>
    <w:rsid w:val="00560357"/>
    <w:rsid w:val="0056382A"/>
    <w:rsid w:val="005666BB"/>
    <w:rsid w:val="00576EE5"/>
    <w:rsid w:val="005812B1"/>
    <w:rsid w:val="00581E5C"/>
    <w:rsid w:val="0058358D"/>
    <w:rsid w:val="00583780"/>
    <w:rsid w:val="0058536E"/>
    <w:rsid w:val="005858A7"/>
    <w:rsid w:val="00587AA9"/>
    <w:rsid w:val="0059144E"/>
    <w:rsid w:val="00591C7C"/>
    <w:rsid w:val="00591DC2"/>
    <w:rsid w:val="0059536E"/>
    <w:rsid w:val="00596DEB"/>
    <w:rsid w:val="005A1692"/>
    <w:rsid w:val="005A2DA0"/>
    <w:rsid w:val="005A5BE4"/>
    <w:rsid w:val="005A6318"/>
    <w:rsid w:val="005A6BB5"/>
    <w:rsid w:val="005A70F8"/>
    <w:rsid w:val="005A722C"/>
    <w:rsid w:val="005A73E9"/>
    <w:rsid w:val="005A7AEE"/>
    <w:rsid w:val="005A7C37"/>
    <w:rsid w:val="005B0252"/>
    <w:rsid w:val="005B1599"/>
    <w:rsid w:val="005B15B7"/>
    <w:rsid w:val="005B38B0"/>
    <w:rsid w:val="005B7D18"/>
    <w:rsid w:val="005C1482"/>
    <w:rsid w:val="005C5CAF"/>
    <w:rsid w:val="005C7173"/>
    <w:rsid w:val="005D2C42"/>
    <w:rsid w:val="005D3B80"/>
    <w:rsid w:val="005D4152"/>
    <w:rsid w:val="005D48FA"/>
    <w:rsid w:val="005D69B0"/>
    <w:rsid w:val="005D7F9C"/>
    <w:rsid w:val="005E157C"/>
    <w:rsid w:val="005E1D9D"/>
    <w:rsid w:val="005E4589"/>
    <w:rsid w:val="005E58A4"/>
    <w:rsid w:val="005E6B11"/>
    <w:rsid w:val="005E78AD"/>
    <w:rsid w:val="005F03CD"/>
    <w:rsid w:val="005F390F"/>
    <w:rsid w:val="005F39D1"/>
    <w:rsid w:val="005F3C03"/>
    <w:rsid w:val="005F409E"/>
    <w:rsid w:val="005F7BBC"/>
    <w:rsid w:val="006000C7"/>
    <w:rsid w:val="00602BF1"/>
    <w:rsid w:val="00603810"/>
    <w:rsid w:val="00606D5B"/>
    <w:rsid w:val="00607F08"/>
    <w:rsid w:val="006109A0"/>
    <w:rsid w:val="00611AC6"/>
    <w:rsid w:val="00612ADF"/>
    <w:rsid w:val="00617197"/>
    <w:rsid w:val="00620190"/>
    <w:rsid w:val="0062271B"/>
    <w:rsid w:val="00622C22"/>
    <w:rsid w:val="0062386F"/>
    <w:rsid w:val="00624F2C"/>
    <w:rsid w:val="006308D8"/>
    <w:rsid w:val="00631993"/>
    <w:rsid w:val="00637C0D"/>
    <w:rsid w:val="00640FB7"/>
    <w:rsid w:val="00643425"/>
    <w:rsid w:val="006440EE"/>
    <w:rsid w:val="006467F8"/>
    <w:rsid w:val="00647971"/>
    <w:rsid w:val="00650ED6"/>
    <w:rsid w:val="00651D81"/>
    <w:rsid w:val="00656999"/>
    <w:rsid w:val="00657537"/>
    <w:rsid w:val="00660DB3"/>
    <w:rsid w:val="0066176A"/>
    <w:rsid w:val="00661C6C"/>
    <w:rsid w:val="00663D72"/>
    <w:rsid w:val="00665306"/>
    <w:rsid w:val="00665884"/>
    <w:rsid w:val="0067086E"/>
    <w:rsid w:val="006714E6"/>
    <w:rsid w:val="00674C46"/>
    <w:rsid w:val="0068055A"/>
    <w:rsid w:val="00681101"/>
    <w:rsid w:val="00681C7E"/>
    <w:rsid w:val="006821EF"/>
    <w:rsid w:val="006823CE"/>
    <w:rsid w:val="0068610D"/>
    <w:rsid w:val="00690747"/>
    <w:rsid w:val="0069143B"/>
    <w:rsid w:val="006916BF"/>
    <w:rsid w:val="00691C48"/>
    <w:rsid w:val="00691EAE"/>
    <w:rsid w:val="00692745"/>
    <w:rsid w:val="006932B6"/>
    <w:rsid w:val="0069435F"/>
    <w:rsid w:val="00695937"/>
    <w:rsid w:val="006A2893"/>
    <w:rsid w:val="006A4DB0"/>
    <w:rsid w:val="006A7191"/>
    <w:rsid w:val="006B034C"/>
    <w:rsid w:val="006B130F"/>
    <w:rsid w:val="006B20E7"/>
    <w:rsid w:val="006B2D7F"/>
    <w:rsid w:val="006B402F"/>
    <w:rsid w:val="006B530E"/>
    <w:rsid w:val="006B5C5B"/>
    <w:rsid w:val="006B6994"/>
    <w:rsid w:val="006C0143"/>
    <w:rsid w:val="006C0B18"/>
    <w:rsid w:val="006C206F"/>
    <w:rsid w:val="006C250B"/>
    <w:rsid w:val="006C289F"/>
    <w:rsid w:val="006C3DC2"/>
    <w:rsid w:val="006C4398"/>
    <w:rsid w:val="006C5F0C"/>
    <w:rsid w:val="006C5FA5"/>
    <w:rsid w:val="006C6287"/>
    <w:rsid w:val="006C6432"/>
    <w:rsid w:val="006C73B0"/>
    <w:rsid w:val="006D026C"/>
    <w:rsid w:val="006D1315"/>
    <w:rsid w:val="006D180E"/>
    <w:rsid w:val="006D2350"/>
    <w:rsid w:val="006D42EB"/>
    <w:rsid w:val="006D5A9B"/>
    <w:rsid w:val="006D7EB6"/>
    <w:rsid w:val="006E22A6"/>
    <w:rsid w:val="006E29B9"/>
    <w:rsid w:val="006E5FF1"/>
    <w:rsid w:val="006E63F3"/>
    <w:rsid w:val="006E7E43"/>
    <w:rsid w:val="006F17FE"/>
    <w:rsid w:val="006F6B76"/>
    <w:rsid w:val="006F7B1E"/>
    <w:rsid w:val="00700B31"/>
    <w:rsid w:val="00702D0C"/>
    <w:rsid w:val="00705C95"/>
    <w:rsid w:val="00706995"/>
    <w:rsid w:val="00707E65"/>
    <w:rsid w:val="0071098D"/>
    <w:rsid w:val="00710AAC"/>
    <w:rsid w:val="00710E25"/>
    <w:rsid w:val="00715082"/>
    <w:rsid w:val="007205D5"/>
    <w:rsid w:val="00722844"/>
    <w:rsid w:val="00723E51"/>
    <w:rsid w:val="00724835"/>
    <w:rsid w:val="007248D4"/>
    <w:rsid w:val="0072547F"/>
    <w:rsid w:val="007267E0"/>
    <w:rsid w:val="00727C73"/>
    <w:rsid w:val="00732CE7"/>
    <w:rsid w:val="00735479"/>
    <w:rsid w:val="0073603F"/>
    <w:rsid w:val="007379A7"/>
    <w:rsid w:val="0074197E"/>
    <w:rsid w:val="007443BF"/>
    <w:rsid w:val="007449DC"/>
    <w:rsid w:val="00744D1A"/>
    <w:rsid w:val="00751E0B"/>
    <w:rsid w:val="00752CC5"/>
    <w:rsid w:val="007532E1"/>
    <w:rsid w:val="007562F1"/>
    <w:rsid w:val="0075742C"/>
    <w:rsid w:val="007574AC"/>
    <w:rsid w:val="007603FF"/>
    <w:rsid w:val="0076243B"/>
    <w:rsid w:val="00767D7E"/>
    <w:rsid w:val="00767F31"/>
    <w:rsid w:val="00772520"/>
    <w:rsid w:val="00773FB3"/>
    <w:rsid w:val="007758AF"/>
    <w:rsid w:val="00775A15"/>
    <w:rsid w:val="0077704C"/>
    <w:rsid w:val="007801BD"/>
    <w:rsid w:val="00780626"/>
    <w:rsid w:val="00781C3C"/>
    <w:rsid w:val="00784DEB"/>
    <w:rsid w:val="00784F06"/>
    <w:rsid w:val="007864AE"/>
    <w:rsid w:val="007872BA"/>
    <w:rsid w:val="00790C46"/>
    <w:rsid w:val="00791C35"/>
    <w:rsid w:val="00792645"/>
    <w:rsid w:val="007952CE"/>
    <w:rsid w:val="00795915"/>
    <w:rsid w:val="007959B0"/>
    <w:rsid w:val="00796DED"/>
    <w:rsid w:val="0079725A"/>
    <w:rsid w:val="007A080F"/>
    <w:rsid w:val="007A0CF3"/>
    <w:rsid w:val="007A3B62"/>
    <w:rsid w:val="007A43ED"/>
    <w:rsid w:val="007A4682"/>
    <w:rsid w:val="007A47E1"/>
    <w:rsid w:val="007A5CB9"/>
    <w:rsid w:val="007A5FBA"/>
    <w:rsid w:val="007B181C"/>
    <w:rsid w:val="007B1F06"/>
    <w:rsid w:val="007B244A"/>
    <w:rsid w:val="007B6F9B"/>
    <w:rsid w:val="007C1199"/>
    <w:rsid w:val="007C46B3"/>
    <w:rsid w:val="007C5787"/>
    <w:rsid w:val="007C5E84"/>
    <w:rsid w:val="007D4D4A"/>
    <w:rsid w:val="007D59EE"/>
    <w:rsid w:val="007D5C84"/>
    <w:rsid w:val="007D7D79"/>
    <w:rsid w:val="007E0213"/>
    <w:rsid w:val="007E06F9"/>
    <w:rsid w:val="007E1948"/>
    <w:rsid w:val="007E231B"/>
    <w:rsid w:val="007E2AAD"/>
    <w:rsid w:val="007E2DBC"/>
    <w:rsid w:val="007E33BF"/>
    <w:rsid w:val="007E5271"/>
    <w:rsid w:val="007E539F"/>
    <w:rsid w:val="007E5728"/>
    <w:rsid w:val="007E7DFD"/>
    <w:rsid w:val="007F0020"/>
    <w:rsid w:val="007F05D4"/>
    <w:rsid w:val="007F18C2"/>
    <w:rsid w:val="007F266C"/>
    <w:rsid w:val="007F5197"/>
    <w:rsid w:val="007F557B"/>
    <w:rsid w:val="007F70CD"/>
    <w:rsid w:val="007F721F"/>
    <w:rsid w:val="007F7957"/>
    <w:rsid w:val="00800A2E"/>
    <w:rsid w:val="0080100C"/>
    <w:rsid w:val="00801A68"/>
    <w:rsid w:val="0080383F"/>
    <w:rsid w:val="008061BD"/>
    <w:rsid w:val="008068F6"/>
    <w:rsid w:val="00806FC4"/>
    <w:rsid w:val="00810D1B"/>
    <w:rsid w:val="0081149E"/>
    <w:rsid w:val="00814496"/>
    <w:rsid w:val="00815442"/>
    <w:rsid w:val="0081631A"/>
    <w:rsid w:val="00816432"/>
    <w:rsid w:val="008201DC"/>
    <w:rsid w:val="0082161D"/>
    <w:rsid w:val="00822350"/>
    <w:rsid w:val="00823647"/>
    <w:rsid w:val="00824C15"/>
    <w:rsid w:val="0082576F"/>
    <w:rsid w:val="00825B85"/>
    <w:rsid w:val="00826EF9"/>
    <w:rsid w:val="00833D68"/>
    <w:rsid w:val="00840479"/>
    <w:rsid w:val="00841048"/>
    <w:rsid w:val="00843A70"/>
    <w:rsid w:val="00844638"/>
    <w:rsid w:val="00851C39"/>
    <w:rsid w:val="00851E8C"/>
    <w:rsid w:val="008569D9"/>
    <w:rsid w:val="0085789D"/>
    <w:rsid w:val="0086179C"/>
    <w:rsid w:val="008629AA"/>
    <w:rsid w:val="008645B5"/>
    <w:rsid w:val="008655E6"/>
    <w:rsid w:val="00871569"/>
    <w:rsid w:val="008716D8"/>
    <w:rsid w:val="00872750"/>
    <w:rsid w:val="00873133"/>
    <w:rsid w:val="0087523D"/>
    <w:rsid w:val="008763B1"/>
    <w:rsid w:val="0087737F"/>
    <w:rsid w:val="008776F6"/>
    <w:rsid w:val="008801C6"/>
    <w:rsid w:val="00882361"/>
    <w:rsid w:val="00883D61"/>
    <w:rsid w:val="008841F1"/>
    <w:rsid w:val="008844CA"/>
    <w:rsid w:val="00885774"/>
    <w:rsid w:val="00885F0F"/>
    <w:rsid w:val="008865D6"/>
    <w:rsid w:val="008868CD"/>
    <w:rsid w:val="00887CE6"/>
    <w:rsid w:val="00887F0B"/>
    <w:rsid w:val="008914F7"/>
    <w:rsid w:val="00891DE7"/>
    <w:rsid w:val="00891E5D"/>
    <w:rsid w:val="008979EB"/>
    <w:rsid w:val="008A280F"/>
    <w:rsid w:val="008A3347"/>
    <w:rsid w:val="008A55BA"/>
    <w:rsid w:val="008A6891"/>
    <w:rsid w:val="008B1002"/>
    <w:rsid w:val="008B32CD"/>
    <w:rsid w:val="008B5461"/>
    <w:rsid w:val="008B6257"/>
    <w:rsid w:val="008B6534"/>
    <w:rsid w:val="008C0D5F"/>
    <w:rsid w:val="008C15DF"/>
    <w:rsid w:val="008C1621"/>
    <w:rsid w:val="008C1CD2"/>
    <w:rsid w:val="008C4F00"/>
    <w:rsid w:val="008C726E"/>
    <w:rsid w:val="008C7785"/>
    <w:rsid w:val="008D297C"/>
    <w:rsid w:val="008D2A3B"/>
    <w:rsid w:val="008D405E"/>
    <w:rsid w:val="008D4538"/>
    <w:rsid w:val="008D7736"/>
    <w:rsid w:val="008E4191"/>
    <w:rsid w:val="008E7F82"/>
    <w:rsid w:val="008F0CE0"/>
    <w:rsid w:val="008F1099"/>
    <w:rsid w:val="008F169F"/>
    <w:rsid w:val="008F1A76"/>
    <w:rsid w:val="008F38F2"/>
    <w:rsid w:val="008F3A8F"/>
    <w:rsid w:val="008F4A76"/>
    <w:rsid w:val="008F7B66"/>
    <w:rsid w:val="0090204E"/>
    <w:rsid w:val="0090238E"/>
    <w:rsid w:val="00903110"/>
    <w:rsid w:val="00905A04"/>
    <w:rsid w:val="00906691"/>
    <w:rsid w:val="00907A5C"/>
    <w:rsid w:val="0091015A"/>
    <w:rsid w:val="00914A2A"/>
    <w:rsid w:val="00914B77"/>
    <w:rsid w:val="009178EA"/>
    <w:rsid w:val="00922D2D"/>
    <w:rsid w:val="00924F66"/>
    <w:rsid w:val="0092732D"/>
    <w:rsid w:val="00932733"/>
    <w:rsid w:val="00935087"/>
    <w:rsid w:val="00936D63"/>
    <w:rsid w:val="0094185F"/>
    <w:rsid w:val="00941941"/>
    <w:rsid w:val="009419D5"/>
    <w:rsid w:val="00942523"/>
    <w:rsid w:val="00942BE7"/>
    <w:rsid w:val="00945648"/>
    <w:rsid w:val="0095251A"/>
    <w:rsid w:val="00952C0A"/>
    <w:rsid w:val="009546E3"/>
    <w:rsid w:val="009573B4"/>
    <w:rsid w:val="009574EE"/>
    <w:rsid w:val="00960235"/>
    <w:rsid w:val="00961A50"/>
    <w:rsid w:val="00963246"/>
    <w:rsid w:val="00963B1E"/>
    <w:rsid w:val="009646A8"/>
    <w:rsid w:val="00964C34"/>
    <w:rsid w:val="0096592F"/>
    <w:rsid w:val="00966DC0"/>
    <w:rsid w:val="00971D63"/>
    <w:rsid w:val="00971EF3"/>
    <w:rsid w:val="00972FA5"/>
    <w:rsid w:val="00973298"/>
    <w:rsid w:val="00973A3D"/>
    <w:rsid w:val="00982AF9"/>
    <w:rsid w:val="00982D90"/>
    <w:rsid w:val="00983FE4"/>
    <w:rsid w:val="0098566D"/>
    <w:rsid w:val="009856BB"/>
    <w:rsid w:val="00985E5C"/>
    <w:rsid w:val="00986744"/>
    <w:rsid w:val="00986E78"/>
    <w:rsid w:val="00991B74"/>
    <w:rsid w:val="00992394"/>
    <w:rsid w:val="00992C89"/>
    <w:rsid w:val="00992FD0"/>
    <w:rsid w:val="009941ED"/>
    <w:rsid w:val="009948DC"/>
    <w:rsid w:val="00995139"/>
    <w:rsid w:val="0099517F"/>
    <w:rsid w:val="00995533"/>
    <w:rsid w:val="00996080"/>
    <w:rsid w:val="00997922"/>
    <w:rsid w:val="00997A89"/>
    <w:rsid w:val="009A0716"/>
    <w:rsid w:val="009A0AE0"/>
    <w:rsid w:val="009A18FE"/>
    <w:rsid w:val="009A2843"/>
    <w:rsid w:val="009A29F0"/>
    <w:rsid w:val="009A3A43"/>
    <w:rsid w:val="009A5B5C"/>
    <w:rsid w:val="009A6384"/>
    <w:rsid w:val="009A6711"/>
    <w:rsid w:val="009B049E"/>
    <w:rsid w:val="009B1FBA"/>
    <w:rsid w:val="009B49A7"/>
    <w:rsid w:val="009B5445"/>
    <w:rsid w:val="009B5DD7"/>
    <w:rsid w:val="009B7460"/>
    <w:rsid w:val="009B7E62"/>
    <w:rsid w:val="009C1623"/>
    <w:rsid w:val="009C444E"/>
    <w:rsid w:val="009C4740"/>
    <w:rsid w:val="009C56E1"/>
    <w:rsid w:val="009C5C79"/>
    <w:rsid w:val="009C687F"/>
    <w:rsid w:val="009C6E57"/>
    <w:rsid w:val="009C7F89"/>
    <w:rsid w:val="009D0152"/>
    <w:rsid w:val="009D03B0"/>
    <w:rsid w:val="009D169E"/>
    <w:rsid w:val="009D23D7"/>
    <w:rsid w:val="009D2DB5"/>
    <w:rsid w:val="009D4EA2"/>
    <w:rsid w:val="009D5855"/>
    <w:rsid w:val="009D6349"/>
    <w:rsid w:val="009D768C"/>
    <w:rsid w:val="009D7A6B"/>
    <w:rsid w:val="009D7E69"/>
    <w:rsid w:val="009E0AAB"/>
    <w:rsid w:val="009E0F7F"/>
    <w:rsid w:val="009E12B0"/>
    <w:rsid w:val="009E374E"/>
    <w:rsid w:val="009E3D50"/>
    <w:rsid w:val="009E5CC7"/>
    <w:rsid w:val="009E6D1D"/>
    <w:rsid w:val="009E70F0"/>
    <w:rsid w:val="009F045A"/>
    <w:rsid w:val="009F524E"/>
    <w:rsid w:val="009F7184"/>
    <w:rsid w:val="00A03B13"/>
    <w:rsid w:val="00A03EE3"/>
    <w:rsid w:val="00A0608D"/>
    <w:rsid w:val="00A067D4"/>
    <w:rsid w:val="00A0799F"/>
    <w:rsid w:val="00A12523"/>
    <w:rsid w:val="00A14B42"/>
    <w:rsid w:val="00A15440"/>
    <w:rsid w:val="00A1592B"/>
    <w:rsid w:val="00A16BCA"/>
    <w:rsid w:val="00A225C7"/>
    <w:rsid w:val="00A22890"/>
    <w:rsid w:val="00A24318"/>
    <w:rsid w:val="00A243B9"/>
    <w:rsid w:val="00A247A1"/>
    <w:rsid w:val="00A24969"/>
    <w:rsid w:val="00A256FC"/>
    <w:rsid w:val="00A3095B"/>
    <w:rsid w:val="00A3116B"/>
    <w:rsid w:val="00A31F8B"/>
    <w:rsid w:val="00A32795"/>
    <w:rsid w:val="00A36402"/>
    <w:rsid w:val="00A37152"/>
    <w:rsid w:val="00A371B8"/>
    <w:rsid w:val="00A375DA"/>
    <w:rsid w:val="00A40B7F"/>
    <w:rsid w:val="00A50A3B"/>
    <w:rsid w:val="00A512C7"/>
    <w:rsid w:val="00A516D0"/>
    <w:rsid w:val="00A54803"/>
    <w:rsid w:val="00A55085"/>
    <w:rsid w:val="00A5515F"/>
    <w:rsid w:val="00A57866"/>
    <w:rsid w:val="00A6041D"/>
    <w:rsid w:val="00A62800"/>
    <w:rsid w:val="00A670B7"/>
    <w:rsid w:val="00A70D87"/>
    <w:rsid w:val="00A71954"/>
    <w:rsid w:val="00A7373C"/>
    <w:rsid w:val="00A7497D"/>
    <w:rsid w:val="00A752CC"/>
    <w:rsid w:val="00A760A4"/>
    <w:rsid w:val="00A80696"/>
    <w:rsid w:val="00A82F90"/>
    <w:rsid w:val="00A834BB"/>
    <w:rsid w:val="00A83AC2"/>
    <w:rsid w:val="00A9061E"/>
    <w:rsid w:val="00A914F7"/>
    <w:rsid w:val="00A97795"/>
    <w:rsid w:val="00AA24A2"/>
    <w:rsid w:val="00AA3194"/>
    <w:rsid w:val="00AA3983"/>
    <w:rsid w:val="00AA5F6A"/>
    <w:rsid w:val="00AA6D6F"/>
    <w:rsid w:val="00AA72D2"/>
    <w:rsid w:val="00AA78E6"/>
    <w:rsid w:val="00AB08EB"/>
    <w:rsid w:val="00AB0E1F"/>
    <w:rsid w:val="00AB4D0F"/>
    <w:rsid w:val="00AB62D0"/>
    <w:rsid w:val="00AB7487"/>
    <w:rsid w:val="00AC0636"/>
    <w:rsid w:val="00AC0966"/>
    <w:rsid w:val="00AC171C"/>
    <w:rsid w:val="00AC1DE6"/>
    <w:rsid w:val="00AC2E4C"/>
    <w:rsid w:val="00AC31F5"/>
    <w:rsid w:val="00AC41B3"/>
    <w:rsid w:val="00AC5FE2"/>
    <w:rsid w:val="00AC6593"/>
    <w:rsid w:val="00AD0161"/>
    <w:rsid w:val="00AD092A"/>
    <w:rsid w:val="00AD1D59"/>
    <w:rsid w:val="00AD5D3A"/>
    <w:rsid w:val="00AD7335"/>
    <w:rsid w:val="00AE156C"/>
    <w:rsid w:val="00AE2600"/>
    <w:rsid w:val="00AE361D"/>
    <w:rsid w:val="00AE4D74"/>
    <w:rsid w:val="00AE523B"/>
    <w:rsid w:val="00AE722D"/>
    <w:rsid w:val="00AF050A"/>
    <w:rsid w:val="00AF0856"/>
    <w:rsid w:val="00AF1A48"/>
    <w:rsid w:val="00AF1DB1"/>
    <w:rsid w:val="00AF4C3D"/>
    <w:rsid w:val="00AF4D60"/>
    <w:rsid w:val="00AF5574"/>
    <w:rsid w:val="00AF667F"/>
    <w:rsid w:val="00AF7381"/>
    <w:rsid w:val="00B026F7"/>
    <w:rsid w:val="00B03075"/>
    <w:rsid w:val="00B10B25"/>
    <w:rsid w:val="00B12311"/>
    <w:rsid w:val="00B13068"/>
    <w:rsid w:val="00B15E95"/>
    <w:rsid w:val="00B1651A"/>
    <w:rsid w:val="00B201EE"/>
    <w:rsid w:val="00B21AB7"/>
    <w:rsid w:val="00B266BE"/>
    <w:rsid w:val="00B27329"/>
    <w:rsid w:val="00B3387E"/>
    <w:rsid w:val="00B33DFF"/>
    <w:rsid w:val="00B35E1C"/>
    <w:rsid w:val="00B36BFC"/>
    <w:rsid w:val="00B40E78"/>
    <w:rsid w:val="00B419B4"/>
    <w:rsid w:val="00B419F6"/>
    <w:rsid w:val="00B42F88"/>
    <w:rsid w:val="00B45086"/>
    <w:rsid w:val="00B46FD5"/>
    <w:rsid w:val="00B52E73"/>
    <w:rsid w:val="00B53DDE"/>
    <w:rsid w:val="00B54BD7"/>
    <w:rsid w:val="00B56CAD"/>
    <w:rsid w:val="00B56D1B"/>
    <w:rsid w:val="00B60C3C"/>
    <w:rsid w:val="00B66355"/>
    <w:rsid w:val="00B663EB"/>
    <w:rsid w:val="00B67E63"/>
    <w:rsid w:val="00B73616"/>
    <w:rsid w:val="00B75237"/>
    <w:rsid w:val="00B75A65"/>
    <w:rsid w:val="00B77916"/>
    <w:rsid w:val="00B80FC3"/>
    <w:rsid w:val="00B81A76"/>
    <w:rsid w:val="00B8375D"/>
    <w:rsid w:val="00B837E5"/>
    <w:rsid w:val="00B847CF"/>
    <w:rsid w:val="00B84851"/>
    <w:rsid w:val="00B84AB1"/>
    <w:rsid w:val="00B85FCA"/>
    <w:rsid w:val="00B87776"/>
    <w:rsid w:val="00B91630"/>
    <w:rsid w:val="00B92233"/>
    <w:rsid w:val="00B92792"/>
    <w:rsid w:val="00B9423B"/>
    <w:rsid w:val="00B94C43"/>
    <w:rsid w:val="00B975D3"/>
    <w:rsid w:val="00BA088A"/>
    <w:rsid w:val="00BA0CDD"/>
    <w:rsid w:val="00BA4316"/>
    <w:rsid w:val="00BA5350"/>
    <w:rsid w:val="00BA697F"/>
    <w:rsid w:val="00BA7889"/>
    <w:rsid w:val="00BB1965"/>
    <w:rsid w:val="00BB1BA8"/>
    <w:rsid w:val="00BB264C"/>
    <w:rsid w:val="00BB3E85"/>
    <w:rsid w:val="00BB3F2C"/>
    <w:rsid w:val="00BB6589"/>
    <w:rsid w:val="00BB6D44"/>
    <w:rsid w:val="00BB7343"/>
    <w:rsid w:val="00BC0488"/>
    <w:rsid w:val="00BC0674"/>
    <w:rsid w:val="00BC211E"/>
    <w:rsid w:val="00BC2D01"/>
    <w:rsid w:val="00BC4572"/>
    <w:rsid w:val="00BC66A8"/>
    <w:rsid w:val="00BC7601"/>
    <w:rsid w:val="00BD0346"/>
    <w:rsid w:val="00BD1896"/>
    <w:rsid w:val="00BD6147"/>
    <w:rsid w:val="00BE5CDE"/>
    <w:rsid w:val="00BE61AD"/>
    <w:rsid w:val="00BF1B61"/>
    <w:rsid w:val="00BF32A5"/>
    <w:rsid w:val="00BF3914"/>
    <w:rsid w:val="00BF57F1"/>
    <w:rsid w:val="00BF6920"/>
    <w:rsid w:val="00BF7183"/>
    <w:rsid w:val="00BF7533"/>
    <w:rsid w:val="00BF78DD"/>
    <w:rsid w:val="00C00004"/>
    <w:rsid w:val="00C001CC"/>
    <w:rsid w:val="00C00BD1"/>
    <w:rsid w:val="00C01A12"/>
    <w:rsid w:val="00C025C2"/>
    <w:rsid w:val="00C06091"/>
    <w:rsid w:val="00C06376"/>
    <w:rsid w:val="00C07509"/>
    <w:rsid w:val="00C11A29"/>
    <w:rsid w:val="00C143C0"/>
    <w:rsid w:val="00C1566F"/>
    <w:rsid w:val="00C170CD"/>
    <w:rsid w:val="00C21835"/>
    <w:rsid w:val="00C21BAB"/>
    <w:rsid w:val="00C21E84"/>
    <w:rsid w:val="00C22380"/>
    <w:rsid w:val="00C22872"/>
    <w:rsid w:val="00C25191"/>
    <w:rsid w:val="00C25E48"/>
    <w:rsid w:val="00C26F1D"/>
    <w:rsid w:val="00C27734"/>
    <w:rsid w:val="00C27E80"/>
    <w:rsid w:val="00C31F15"/>
    <w:rsid w:val="00C3599C"/>
    <w:rsid w:val="00C35ABE"/>
    <w:rsid w:val="00C35F17"/>
    <w:rsid w:val="00C36090"/>
    <w:rsid w:val="00C36D75"/>
    <w:rsid w:val="00C36E56"/>
    <w:rsid w:val="00C409D2"/>
    <w:rsid w:val="00C438D2"/>
    <w:rsid w:val="00C44854"/>
    <w:rsid w:val="00C4605D"/>
    <w:rsid w:val="00C46399"/>
    <w:rsid w:val="00C46FF2"/>
    <w:rsid w:val="00C47083"/>
    <w:rsid w:val="00C470BF"/>
    <w:rsid w:val="00C50B16"/>
    <w:rsid w:val="00C51801"/>
    <w:rsid w:val="00C51C67"/>
    <w:rsid w:val="00C5350F"/>
    <w:rsid w:val="00C53B96"/>
    <w:rsid w:val="00C53C6E"/>
    <w:rsid w:val="00C543A1"/>
    <w:rsid w:val="00C54DAF"/>
    <w:rsid w:val="00C56D16"/>
    <w:rsid w:val="00C57534"/>
    <w:rsid w:val="00C60340"/>
    <w:rsid w:val="00C60EA3"/>
    <w:rsid w:val="00C6103F"/>
    <w:rsid w:val="00C62A4A"/>
    <w:rsid w:val="00C7031D"/>
    <w:rsid w:val="00C72BA9"/>
    <w:rsid w:val="00C736B4"/>
    <w:rsid w:val="00C7427E"/>
    <w:rsid w:val="00C7445F"/>
    <w:rsid w:val="00C74C0D"/>
    <w:rsid w:val="00C75B2B"/>
    <w:rsid w:val="00C7778A"/>
    <w:rsid w:val="00C81647"/>
    <w:rsid w:val="00C81848"/>
    <w:rsid w:val="00C81ABB"/>
    <w:rsid w:val="00C845C9"/>
    <w:rsid w:val="00C848B9"/>
    <w:rsid w:val="00C86536"/>
    <w:rsid w:val="00C874EC"/>
    <w:rsid w:val="00C91BAC"/>
    <w:rsid w:val="00C929A5"/>
    <w:rsid w:val="00C934C5"/>
    <w:rsid w:val="00C93721"/>
    <w:rsid w:val="00C946AA"/>
    <w:rsid w:val="00C9697E"/>
    <w:rsid w:val="00C96D4D"/>
    <w:rsid w:val="00CA0766"/>
    <w:rsid w:val="00CA0CB6"/>
    <w:rsid w:val="00CA43AE"/>
    <w:rsid w:val="00CA50DF"/>
    <w:rsid w:val="00CA62BD"/>
    <w:rsid w:val="00CB2514"/>
    <w:rsid w:val="00CB45F8"/>
    <w:rsid w:val="00CB58DB"/>
    <w:rsid w:val="00CB5921"/>
    <w:rsid w:val="00CB6F86"/>
    <w:rsid w:val="00CC0A7F"/>
    <w:rsid w:val="00CC1930"/>
    <w:rsid w:val="00CC3413"/>
    <w:rsid w:val="00CC3BC0"/>
    <w:rsid w:val="00CC4254"/>
    <w:rsid w:val="00CC51A9"/>
    <w:rsid w:val="00CC6DA1"/>
    <w:rsid w:val="00CD2BFB"/>
    <w:rsid w:val="00CD38A5"/>
    <w:rsid w:val="00CD39D9"/>
    <w:rsid w:val="00CD4C8B"/>
    <w:rsid w:val="00CD628A"/>
    <w:rsid w:val="00CD6ED9"/>
    <w:rsid w:val="00CD7388"/>
    <w:rsid w:val="00CD7403"/>
    <w:rsid w:val="00CD7C40"/>
    <w:rsid w:val="00CE1519"/>
    <w:rsid w:val="00CE17C0"/>
    <w:rsid w:val="00CE2E6F"/>
    <w:rsid w:val="00CE3899"/>
    <w:rsid w:val="00CE3F4A"/>
    <w:rsid w:val="00CE4FE9"/>
    <w:rsid w:val="00CE5F23"/>
    <w:rsid w:val="00CF09B9"/>
    <w:rsid w:val="00CF173E"/>
    <w:rsid w:val="00CF1795"/>
    <w:rsid w:val="00CF34B4"/>
    <w:rsid w:val="00CF7BC5"/>
    <w:rsid w:val="00D00436"/>
    <w:rsid w:val="00D00989"/>
    <w:rsid w:val="00D02A5A"/>
    <w:rsid w:val="00D044CC"/>
    <w:rsid w:val="00D04579"/>
    <w:rsid w:val="00D10E4D"/>
    <w:rsid w:val="00D10F03"/>
    <w:rsid w:val="00D124BE"/>
    <w:rsid w:val="00D127D0"/>
    <w:rsid w:val="00D13EAD"/>
    <w:rsid w:val="00D15D66"/>
    <w:rsid w:val="00D177AF"/>
    <w:rsid w:val="00D2038C"/>
    <w:rsid w:val="00D2039B"/>
    <w:rsid w:val="00D2141C"/>
    <w:rsid w:val="00D21927"/>
    <w:rsid w:val="00D21EFC"/>
    <w:rsid w:val="00D22C56"/>
    <w:rsid w:val="00D240E4"/>
    <w:rsid w:val="00D244AE"/>
    <w:rsid w:val="00D24C45"/>
    <w:rsid w:val="00D24D93"/>
    <w:rsid w:val="00D261A0"/>
    <w:rsid w:val="00D26330"/>
    <w:rsid w:val="00D27934"/>
    <w:rsid w:val="00D31917"/>
    <w:rsid w:val="00D329FF"/>
    <w:rsid w:val="00D32ADA"/>
    <w:rsid w:val="00D34B07"/>
    <w:rsid w:val="00D35F59"/>
    <w:rsid w:val="00D3617D"/>
    <w:rsid w:val="00D40D23"/>
    <w:rsid w:val="00D432B0"/>
    <w:rsid w:val="00D4370D"/>
    <w:rsid w:val="00D4569F"/>
    <w:rsid w:val="00D46CEB"/>
    <w:rsid w:val="00D47A81"/>
    <w:rsid w:val="00D47C40"/>
    <w:rsid w:val="00D548A5"/>
    <w:rsid w:val="00D5520F"/>
    <w:rsid w:val="00D55BC9"/>
    <w:rsid w:val="00D60803"/>
    <w:rsid w:val="00D60944"/>
    <w:rsid w:val="00D612D1"/>
    <w:rsid w:val="00D64F35"/>
    <w:rsid w:val="00D65129"/>
    <w:rsid w:val="00D65331"/>
    <w:rsid w:val="00D67397"/>
    <w:rsid w:val="00D67AF4"/>
    <w:rsid w:val="00D71CC0"/>
    <w:rsid w:val="00D71F6E"/>
    <w:rsid w:val="00D72A28"/>
    <w:rsid w:val="00D739F2"/>
    <w:rsid w:val="00D73EAB"/>
    <w:rsid w:val="00D742A6"/>
    <w:rsid w:val="00D74355"/>
    <w:rsid w:val="00D75D1E"/>
    <w:rsid w:val="00D866BB"/>
    <w:rsid w:val="00D8678E"/>
    <w:rsid w:val="00D86B5B"/>
    <w:rsid w:val="00D9026E"/>
    <w:rsid w:val="00D91743"/>
    <w:rsid w:val="00D91C53"/>
    <w:rsid w:val="00D939E7"/>
    <w:rsid w:val="00D95A95"/>
    <w:rsid w:val="00D95B68"/>
    <w:rsid w:val="00D961C5"/>
    <w:rsid w:val="00D973C4"/>
    <w:rsid w:val="00D9787C"/>
    <w:rsid w:val="00DA63D6"/>
    <w:rsid w:val="00DA6BDF"/>
    <w:rsid w:val="00DA7148"/>
    <w:rsid w:val="00DB0748"/>
    <w:rsid w:val="00DB192F"/>
    <w:rsid w:val="00DB5C98"/>
    <w:rsid w:val="00DB6052"/>
    <w:rsid w:val="00DB6FC2"/>
    <w:rsid w:val="00DC0366"/>
    <w:rsid w:val="00DC1620"/>
    <w:rsid w:val="00DC16D7"/>
    <w:rsid w:val="00DC22D0"/>
    <w:rsid w:val="00DC28BD"/>
    <w:rsid w:val="00DC6C3D"/>
    <w:rsid w:val="00DD04C0"/>
    <w:rsid w:val="00DD1786"/>
    <w:rsid w:val="00DD2ABE"/>
    <w:rsid w:val="00DD3D4E"/>
    <w:rsid w:val="00DD5BAE"/>
    <w:rsid w:val="00DD5E80"/>
    <w:rsid w:val="00DD603A"/>
    <w:rsid w:val="00DD70AD"/>
    <w:rsid w:val="00DE1886"/>
    <w:rsid w:val="00DE1BB2"/>
    <w:rsid w:val="00DE6C3B"/>
    <w:rsid w:val="00DF4C70"/>
    <w:rsid w:val="00DF5334"/>
    <w:rsid w:val="00DF7A26"/>
    <w:rsid w:val="00DF7B92"/>
    <w:rsid w:val="00DF7BFA"/>
    <w:rsid w:val="00E00893"/>
    <w:rsid w:val="00E00E1E"/>
    <w:rsid w:val="00E01145"/>
    <w:rsid w:val="00E01EAB"/>
    <w:rsid w:val="00E02056"/>
    <w:rsid w:val="00E03665"/>
    <w:rsid w:val="00E04432"/>
    <w:rsid w:val="00E04856"/>
    <w:rsid w:val="00E064C8"/>
    <w:rsid w:val="00E066C3"/>
    <w:rsid w:val="00E10D17"/>
    <w:rsid w:val="00E120F9"/>
    <w:rsid w:val="00E12619"/>
    <w:rsid w:val="00E133FC"/>
    <w:rsid w:val="00E13FD5"/>
    <w:rsid w:val="00E163D9"/>
    <w:rsid w:val="00E16662"/>
    <w:rsid w:val="00E17575"/>
    <w:rsid w:val="00E17949"/>
    <w:rsid w:val="00E17993"/>
    <w:rsid w:val="00E20417"/>
    <w:rsid w:val="00E20AD5"/>
    <w:rsid w:val="00E22C3F"/>
    <w:rsid w:val="00E23E87"/>
    <w:rsid w:val="00E27038"/>
    <w:rsid w:val="00E272B0"/>
    <w:rsid w:val="00E2771D"/>
    <w:rsid w:val="00E3026F"/>
    <w:rsid w:val="00E3035B"/>
    <w:rsid w:val="00E30781"/>
    <w:rsid w:val="00E31523"/>
    <w:rsid w:val="00E327C5"/>
    <w:rsid w:val="00E33332"/>
    <w:rsid w:val="00E3387C"/>
    <w:rsid w:val="00E355F8"/>
    <w:rsid w:val="00E3593E"/>
    <w:rsid w:val="00E36C52"/>
    <w:rsid w:val="00E42F75"/>
    <w:rsid w:val="00E44B1E"/>
    <w:rsid w:val="00E46CA4"/>
    <w:rsid w:val="00E536DA"/>
    <w:rsid w:val="00E5427C"/>
    <w:rsid w:val="00E55651"/>
    <w:rsid w:val="00E56BFF"/>
    <w:rsid w:val="00E60C64"/>
    <w:rsid w:val="00E6270F"/>
    <w:rsid w:val="00E632C9"/>
    <w:rsid w:val="00E6692D"/>
    <w:rsid w:val="00E67915"/>
    <w:rsid w:val="00E7181A"/>
    <w:rsid w:val="00E733FA"/>
    <w:rsid w:val="00E73E60"/>
    <w:rsid w:val="00E75555"/>
    <w:rsid w:val="00E75734"/>
    <w:rsid w:val="00E77BA4"/>
    <w:rsid w:val="00E83C58"/>
    <w:rsid w:val="00E848A7"/>
    <w:rsid w:val="00E875F5"/>
    <w:rsid w:val="00E87A76"/>
    <w:rsid w:val="00E92C7C"/>
    <w:rsid w:val="00E9345E"/>
    <w:rsid w:val="00E93FB7"/>
    <w:rsid w:val="00E971A5"/>
    <w:rsid w:val="00EA0072"/>
    <w:rsid w:val="00EA265F"/>
    <w:rsid w:val="00EA3701"/>
    <w:rsid w:val="00EA604E"/>
    <w:rsid w:val="00EA7A0A"/>
    <w:rsid w:val="00EB64AA"/>
    <w:rsid w:val="00EC33D5"/>
    <w:rsid w:val="00EC7152"/>
    <w:rsid w:val="00ED0308"/>
    <w:rsid w:val="00ED230D"/>
    <w:rsid w:val="00ED3DA6"/>
    <w:rsid w:val="00ED523C"/>
    <w:rsid w:val="00ED5FFC"/>
    <w:rsid w:val="00EE111D"/>
    <w:rsid w:val="00EF04EE"/>
    <w:rsid w:val="00EF096F"/>
    <w:rsid w:val="00EF1877"/>
    <w:rsid w:val="00EF3C13"/>
    <w:rsid w:val="00EF465F"/>
    <w:rsid w:val="00F00308"/>
    <w:rsid w:val="00F022BE"/>
    <w:rsid w:val="00F0248B"/>
    <w:rsid w:val="00F0249F"/>
    <w:rsid w:val="00F02C10"/>
    <w:rsid w:val="00F07EB8"/>
    <w:rsid w:val="00F07F33"/>
    <w:rsid w:val="00F104AE"/>
    <w:rsid w:val="00F1145B"/>
    <w:rsid w:val="00F1163B"/>
    <w:rsid w:val="00F1253E"/>
    <w:rsid w:val="00F14DA0"/>
    <w:rsid w:val="00F1691B"/>
    <w:rsid w:val="00F16DA9"/>
    <w:rsid w:val="00F170D6"/>
    <w:rsid w:val="00F1737D"/>
    <w:rsid w:val="00F1783D"/>
    <w:rsid w:val="00F20DBD"/>
    <w:rsid w:val="00F22F34"/>
    <w:rsid w:val="00F27B56"/>
    <w:rsid w:val="00F27F7A"/>
    <w:rsid w:val="00F3053E"/>
    <w:rsid w:val="00F30FA7"/>
    <w:rsid w:val="00F314A6"/>
    <w:rsid w:val="00F32BD5"/>
    <w:rsid w:val="00F334D5"/>
    <w:rsid w:val="00F3354B"/>
    <w:rsid w:val="00F335D8"/>
    <w:rsid w:val="00F34322"/>
    <w:rsid w:val="00F343DB"/>
    <w:rsid w:val="00F36E6D"/>
    <w:rsid w:val="00F372E5"/>
    <w:rsid w:val="00F41A66"/>
    <w:rsid w:val="00F47050"/>
    <w:rsid w:val="00F513C7"/>
    <w:rsid w:val="00F516E9"/>
    <w:rsid w:val="00F52786"/>
    <w:rsid w:val="00F559E1"/>
    <w:rsid w:val="00F563CC"/>
    <w:rsid w:val="00F60A71"/>
    <w:rsid w:val="00F62396"/>
    <w:rsid w:val="00F63392"/>
    <w:rsid w:val="00F65BDD"/>
    <w:rsid w:val="00F65D92"/>
    <w:rsid w:val="00F66C1E"/>
    <w:rsid w:val="00F7078D"/>
    <w:rsid w:val="00F7124B"/>
    <w:rsid w:val="00F73EDF"/>
    <w:rsid w:val="00F742CE"/>
    <w:rsid w:val="00F75247"/>
    <w:rsid w:val="00F7656F"/>
    <w:rsid w:val="00F7696F"/>
    <w:rsid w:val="00F77C55"/>
    <w:rsid w:val="00F8255D"/>
    <w:rsid w:val="00F8461D"/>
    <w:rsid w:val="00F84F8B"/>
    <w:rsid w:val="00F859C0"/>
    <w:rsid w:val="00F8632B"/>
    <w:rsid w:val="00F87E5D"/>
    <w:rsid w:val="00F9073C"/>
    <w:rsid w:val="00F92A22"/>
    <w:rsid w:val="00F94086"/>
    <w:rsid w:val="00F94F19"/>
    <w:rsid w:val="00F95058"/>
    <w:rsid w:val="00F95451"/>
    <w:rsid w:val="00F9546C"/>
    <w:rsid w:val="00F96401"/>
    <w:rsid w:val="00FA0019"/>
    <w:rsid w:val="00FA02D7"/>
    <w:rsid w:val="00FA1996"/>
    <w:rsid w:val="00FA3A06"/>
    <w:rsid w:val="00FA3C1F"/>
    <w:rsid w:val="00FA60EA"/>
    <w:rsid w:val="00FA674F"/>
    <w:rsid w:val="00FA7922"/>
    <w:rsid w:val="00FB09CC"/>
    <w:rsid w:val="00FB145E"/>
    <w:rsid w:val="00FB2588"/>
    <w:rsid w:val="00FB29C9"/>
    <w:rsid w:val="00FB2E75"/>
    <w:rsid w:val="00FB771A"/>
    <w:rsid w:val="00FB7A0F"/>
    <w:rsid w:val="00FB7ACF"/>
    <w:rsid w:val="00FB7CD2"/>
    <w:rsid w:val="00FC0668"/>
    <w:rsid w:val="00FC1FEC"/>
    <w:rsid w:val="00FC4CD8"/>
    <w:rsid w:val="00FC63B0"/>
    <w:rsid w:val="00FC648D"/>
    <w:rsid w:val="00FC65BF"/>
    <w:rsid w:val="00FD25BA"/>
    <w:rsid w:val="00FD6403"/>
    <w:rsid w:val="00FD7316"/>
    <w:rsid w:val="00FE1405"/>
    <w:rsid w:val="00FE2F08"/>
    <w:rsid w:val="00FE64EB"/>
    <w:rsid w:val="00FF137A"/>
    <w:rsid w:val="00FF2080"/>
    <w:rsid w:val="00FF217B"/>
    <w:rsid w:val="00FF263D"/>
    <w:rsid w:val="00FF3C86"/>
    <w:rsid w:val="00FF683B"/>
    <w:rsid w:val="00FF6C88"/>
    <w:rsid w:val="00FF72AC"/>
    <w:rsid w:val="531BD71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o:shapelayout v:ext="edit">
      <o:idmap v:ext="edit" data="2"/>
    </o:shapelayout>
  </w:shapeDefaults>
  <w:doNotEmbedSmartTags/>
  <w:decimalSymbol w:val="."/>
  <w:listSeparator w:val=","/>
  <w14:docId w14:val="512AACA3"/>
  <w15:docId w15:val="{215E5A7E-8EF9-46E2-8ACD-B69E0297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4BE"/>
    <w:rPr>
      <w:sz w:val="24"/>
      <w:szCs w:val="24"/>
    </w:rPr>
  </w:style>
  <w:style w:type="paragraph" w:styleId="Heading1">
    <w:name w:val="heading 1"/>
    <w:basedOn w:val="Normal"/>
    <w:next w:val="Title"/>
    <w:link w:val="Heading1Char"/>
    <w:autoRedefine/>
    <w:uiPriority w:val="9"/>
    <w:qFormat/>
    <w:rsid w:val="00587AA9"/>
    <w:pPr>
      <w:keepNext/>
      <w:keepLines/>
      <w:spacing w:before="240"/>
      <w:jc w:val="center"/>
      <w:outlineLvl w:val="0"/>
    </w:pPr>
    <w:rPr>
      <w:rFonts w:ascii="Arial" w:eastAsiaTheme="majorEastAsia" w:hAnsi="Arial" w:cstheme="majorBidi"/>
      <w:b/>
      <w:caps/>
      <w:sz w:val="32"/>
      <w:szCs w:val="32"/>
    </w:rPr>
  </w:style>
  <w:style w:type="paragraph" w:styleId="Heading2">
    <w:name w:val="heading 2"/>
    <w:basedOn w:val="Normal"/>
    <w:next w:val="Normal"/>
    <w:link w:val="Heading2Char"/>
    <w:autoRedefine/>
    <w:uiPriority w:val="9"/>
    <w:unhideWhenUsed/>
    <w:qFormat/>
    <w:rsid w:val="009856BB"/>
    <w:pPr>
      <w:keepNext/>
      <w:keepLines/>
      <w:spacing w:before="4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0EE"/>
    <w:rPr>
      <w:color w:val="0000FF" w:themeColor="hyperlink"/>
      <w:u w:val="single"/>
    </w:rPr>
  </w:style>
  <w:style w:type="character" w:styleId="FollowedHyperlink">
    <w:name w:val="FollowedHyperlink"/>
    <w:basedOn w:val="DefaultParagraphFont"/>
    <w:uiPriority w:val="99"/>
    <w:semiHidden/>
    <w:unhideWhenUsed/>
    <w:rsid w:val="006440EE"/>
    <w:rPr>
      <w:color w:val="800080" w:themeColor="followedHyperlink"/>
      <w:u w:val="single"/>
    </w:rPr>
  </w:style>
  <w:style w:type="paragraph" w:styleId="Header">
    <w:name w:val="header"/>
    <w:basedOn w:val="Normal"/>
    <w:link w:val="HeaderChar"/>
    <w:uiPriority w:val="99"/>
    <w:unhideWhenUsed/>
    <w:rsid w:val="004248B3"/>
    <w:pPr>
      <w:tabs>
        <w:tab w:val="center" w:pos="4680"/>
        <w:tab w:val="right" w:pos="9360"/>
      </w:tabs>
    </w:pPr>
  </w:style>
  <w:style w:type="character" w:customStyle="1" w:styleId="HeaderChar">
    <w:name w:val="Header Char"/>
    <w:basedOn w:val="DefaultParagraphFont"/>
    <w:link w:val="Header"/>
    <w:uiPriority w:val="99"/>
    <w:rsid w:val="004248B3"/>
    <w:rPr>
      <w:sz w:val="24"/>
      <w:szCs w:val="24"/>
    </w:rPr>
  </w:style>
  <w:style w:type="paragraph" w:styleId="Footer">
    <w:name w:val="footer"/>
    <w:basedOn w:val="Normal"/>
    <w:link w:val="FooterChar"/>
    <w:uiPriority w:val="99"/>
    <w:unhideWhenUsed/>
    <w:rsid w:val="004248B3"/>
    <w:pPr>
      <w:tabs>
        <w:tab w:val="center" w:pos="4680"/>
        <w:tab w:val="right" w:pos="9360"/>
      </w:tabs>
    </w:pPr>
  </w:style>
  <w:style w:type="character" w:customStyle="1" w:styleId="FooterChar">
    <w:name w:val="Footer Char"/>
    <w:basedOn w:val="DefaultParagraphFont"/>
    <w:link w:val="Footer"/>
    <w:uiPriority w:val="99"/>
    <w:rsid w:val="004248B3"/>
    <w:rPr>
      <w:sz w:val="24"/>
      <w:szCs w:val="24"/>
    </w:rPr>
  </w:style>
  <w:style w:type="paragraph" w:styleId="ListParagraph">
    <w:name w:val="List Paragraph"/>
    <w:basedOn w:val="Normal"/>
    <w:uiPriority w:val="34"/>
    <w:qFormat/>
    <w:rsid w:val="00FF137A"/>
    <w:pPr>
      <w:ind w:left="720"/>
      <w:contextualSpacing/>
    </w:pPr>
  </w:style>
  <w:style w:type="paragraph" w:styleId="BalloonText">
    <w:name w:val="Balloon Text"/>
    <w:basedOn w:val="Normal"/>
    <w:link w:val="BalloonTextChar"/>
    <w:uiPriority w:val="99"/>
    <w:semiHidden/>
    <w:unhideWhenUsed/>
    <w:rsid w:val="00162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F38"/>
    <w:rPr>
      <w:rFonts w:ascii="Segoe UI" w:hAnsi="Segoe UI" w:cs="Segoe UI"/>
      <w:sz w:val="18"/>
      <w:szCs w:val="18"/>
    </w:rPr>
  </w:style>
  <w:style w:type="paragraph" w:styleId="NormalWeb">
    <w:name w:val="Normal (Web)"/>
    <w:basedOn w:val="Normal"/>
    <w:uiPriority w:val="99"/>
    <w:semiHidden/>
    <w:unhideWhenUsed/>
    <w:rsid w:val="00F14DA0"/>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767F31"/>
    <w:rPr>
      <w:sz w:val="16"/>
      <w:szCs w:val="16"/>
    </w:rPr>
  </w:style>
  <w:style w:type="paragraph" w:styleId="CommentText">
    <w:name w:val="annotation text"/>
    <w:basedOn w:val="Normal"/>
    <w:link w:val="CommentTextChar"/>
    <w:uiPriority w:val="99"/>
    <w:semiHidden/>
    <w:unhideWhenUsed/>
    <w:rsid w:val="00767F31"/>
    <w:rPr>
      <w:sz w:val="20"/>
      <w:szCs w:val="20"/>
    </w:rPr>
  </w:style>
  <w:style w:type="character" w:customStyle="1" w:styleId="CommentTextChar">
    <w:name w:val="Comment Text Char"/>
    <w:basedOn w:val="DefaultParagraphFont"/>
    <w:link w:val="CommentText"/>
    <w:uiPriority w:val="99"/>
    <w:semiHidden/>
    <w:rsid w:val="00767F31"/>
  </w:style>
  <w:style w:type="paragraph" w:styleId="CommentSubject">
    <w:name w:val="annotation subject"/>
    <w:basedOn w:val="CommentText"/>
    <w:next w:val="CommentText"/>
    <w:link w:val="CommentSubjectChar"/>
    <w:uiPriority w:val="99"/>
    <w:semiHidden/>
    <w:unhideWhenUsed/>
    <w:rsid w:val="00767F31"/>
    <w:rPr>
      <w:b/>
      <w:bCs/>
    </w:rPr>
  </w:style>
  <w:style w:type="character" w:customStyle="1" w:styleId="CommentSubjectChar">
    <w:name w:val="Comment Subject Char"/>
    <w:basedOn w:val="CommentTextChar"/>
    <w:link w:val="CommentSubject"/>
    <w:uiPriority w:val="99"/>
    <w:semiHidden/>
    <w:rsid w:val="00767F31"/>
    <w:rPr>
      <w:b/>
      <w:bCs/>
    </w:rPr>
  </w:style>
  <w:style w:type="character" w:customStyle="1" w:styleId="UnresolvedMention1">
    <w:name w:val="Unresolved Mention1"/>
    <w:basedOn w:val="DefaultParagraphFont"/>
    <w:uiPriority w:val="99"/>
    <w:semiHidden/>
    <w:unhideWhenUsed/>
    <w:rsid w:val="00054DDB"/>
    <w:rPr>
      <w:color w:val="605E5C"/>
      <w:shd w:val="clear" w:color="auto" w:fill="E1DFDD"/>
    </w:rPr>
  </w:style>
  <w:style w:type="paragraph" w:customStyle="1" w:styleId="DataField11pt-Single">
    <w:name w:val="Data Field 11pt-Single"/>
    <w:basedOn w:val="Normal"/>
    <w:link w:val="DataField11pt-SingleChar"/>
    <w:rsid w:val="00062532"/>
    <w:pPr>
      <w:autoSpaceDE w:val="0"/>
      <w:autoSpaceDN w:val="0"/>
    </w:pPr>
    <w:rPr>
      <w:rFonts w:ascii="Arial" w:eastAsia="Times New Roman" w:hAnsi="Arial" w:cs="Arial"/>
      <w:sz w:val="22"/>
      <w:szCs w:val="20"/>
    </w:rPr>
  </w:style>
  <w:style w:type="character" w:customStyle="1" w:styleId="DataField11pt-SingleChar">
    <w:name w:val="Data Field 11pt-Single Char"/>
    <w:basedOn w:val="DefaultParagraphFont"/>
    <w:link w:val="DataField11pt-Single"/>
    <w:rsid w:val="00062532"/>
    <w:rPr>
      <w:rFonts w:ascii="Arial" w:eastAsia="Times New Roman" w:hAnsi="Arial" w:cs="Arial"/>
      <w:sz w:val="22"/>
    </w:rPr>
  </w:style>
  <w:style w:type="character" w:styleId="Strong">
    <w:name w:val="Strong"/>
    <w:basedOn w:val="DefaultParagraphFont"/>
    <w:qFormat/>
    <w:rsid w:val="00062532"/>
    <w:rPr>
      <w:b/>
      <w:bCs/>
    </w:rPr>
  </w:style>
  <w:style w:type="character" w:customStyle="1" w:styleId="UnresolvedMention2">
    <w:name w:val="Unresolved Mention2"/>
    <w:basedOn w:val="DefaultParagraphFont"/>
    <w:uiPriority w:val="99"/>
    <w:semiHidden/>
    <w:unhideWhenUsed/>
    <w:rsid w:val="00D75D1E"/>
    <w:rPr>
      <w:color w:val="605E5C"/>
      <w:shd w:val="clear" w:color="auto" w:fill="E1DFDD"/>
    </w:rPr>
  </w:style>
  <w:style w:type="character" w:styleId="UnresolvedMention">
    <w:name w:val="Unresolved Mention"/>
    <w:basedOn w:val="DefaultParagraphFont"/>
    <w:uiPriority w:val="99"/>
    <w:semiHidden/>
    <w:unhideWhenUsed/>
    <w:rsid w:val="003B2E75"/>
    <w:rPr>
      <w:color w:val="605E5C"/>
      <w:shd w:val="clear" w:color="auto" w:fill="E1DFDD"/>
    </w:rPr>
  </w:style>
  <w:style w:type="paragraph" w:customStyle="1" w:styleId="paragraph">
    <w:name w:val="paragraph"/>
    <w:basedOn w:val="Normal"/>
    <w:rsid w:val="00EA3701"/>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EA3701"/>
  </w:style>
  <w:style w:type="character" w:customStyle="1" w:styleId="eop">
    <w:name w:val="eop"/>
    <w:basedOn w:val="DefaultParagraphFont"/>
    <w:rsid w:val="00EA3701"/>
  </w:style>
  <w:style w:type="table" w:styleId="TableGrid">
    <w:name w:val="Table Grid"/>
    <w:basedOn w:val="TableNormal"/>
    <w:uiPriority w:val="59"/>
    <w:rsid w:val="0061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87AA9"/>
    <w:rPr>
      <w:rFonts w:ascii="Arial" w:eastAsiaTheme="majorEastAsia" w:hAnsi="Arial" w:cstheme="majorBidi"/>
      <w:b/>
      <w:caps/>
      <w:sz w:val="32"/>
      <w:szCs w:val="32"/>
    </w:rPr>
  </w:style>
  <w:style w:type="paragraph" w:styleId="Title">
    <w:name w:val="Title"/>
    <w:basedOn w:val="Normal"/>
    <w:next w:val="Normal"/>
    <w:link w:val="TitleChar"/>
    <w:uiPriority w:val="10"/>
    <w:qFormat/>
    <w:rsid w:val="00587A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7AA9"/>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9423B"/>
    <w:pPr>
      <w:spacing w:line="259" w:lineRule="auto"/>
      <w:jc w:val="left"/>
      <w:outlineLvl w:val="9"/>
    </w:pPr>
    <w:rPr>
      <w:rFonts w:asciiTheme="majorHAnsi" w:hAnsiTheme="majorHAnsi"/>
      <w:b w:val="0"/>
      <w:caps w:val="0"/>
      <w:color w:val="365F91" w:themeColor="accent1" w:themeShade="BF"/>
    </w:rPr>
  </w:style>
  <w:style w:type="paragraph" w:styleId="TOC1">
    <w:name w:val="toc 1"/>
    <w:basedOn w:val="Normal"/>
    <w:next w:val="Normal"/>
    <w:autoRedefine/>
    <w:uiPriority w:val="39"/>
    <w:unhideWhenUsed/>
    <w:rsid w:val="001E7D81"/>
    <w:pPr>
      <w:spacing w:after="100"/>
    </w:pPr>
    <w:rPr>
      <w:rFonts w:ascii="Arial" w:hAnsi="Arial"/>
      <w:b/>
      <w:sz w:val="32"/>
    </w:rPr>
  </w:style>
  <w:style w:type="paragraph" w:styleId="TOC2">
    <w:name w:val="toc 2"/>
    <w:basedOn w:val="Normal"/>
    <w:next w:val="Normal"/>
    <w:autoRedefine/>
    <w:uiPriority w:val="39"/>
    <w:unhideWhenUsed/>
    <w:rsid w:val="000957FF"/>
    <w:pPr>
      <w:spacing w:after="100" w:line="259" w:lineRule="auto"/>
      <w:ind w:left="220"/>
    </w:pPr>
    <w:rPr>
      <w:rFonts w:ascii="Arial" w:eastAsiaTheme="minorEastAsia" w:hAnsi="Arial" w:cs="Times New Roman"/>
      <w:szCs w:val="22"/>
    </w:rPr>
  </w:style>
  <w:style w:type="paragraph" w:styleId="TOC3">
    <w:name w:val="toc 3"/>
    <w:basedOn w:val="Normal"/>
    <w:next w:val="Normal"/>
    <w:autoRedefine/>
    <w:uiPriority w:val="39"/>
    <w:unhideWhenUsed/>
    <w:rsid w:val="0055131D"/>
    <w:pPr>
      <w:spacing w:after="100" w:line="259" w:lineRule="auto"/>
      <w:ind w:left="440"/>
    </w:pPr>
    <w:rPr>
      <w:rFonts w:eastAsiaTheme="minorEastAsia" w:cs="Times New Roman"/>
      <w:sz w:val="22"/>
      <w:szCs w:val="22"/>
    </w:rPr>
  </w:style>
  <w:style w:type="character" w:customStyle="1" w:styleId="Heading2Char">
    <w:name w:val="Heading 2 Char"/>
    <w:basedOn w:val="DefaultParagraphFont"/>
    <w:link w:val="Heading2"/>
    <w:uiPriority w:val="9"/>
    <w:rsid w:val="009856BB"/>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2670">
      <w:bodyDiv w:val="1"/>
      <w:marLeft w:val="0"/>
      <w:marRight w:val="0"/>
      <w:marTop w:val="0"/>
      <w:marBottom w:val="0"/>
      <w:divBdr>
        <w:top w:val="none" w:sz="0" w:space="0" w:color="auto"/>
        <w:left w:val="none" w:sz="0" w:space="0" w:color="auto"/>
        <w:bottom w:val="none" w:sz="0" w:space="0" w:color="auto"/>
        <w:right w:val="none" w:sz="0" w:space="0" w:color="auto"/>
      </w:divBdr>
      <w:divsChild>
        <w:div w:id="1482425267">
          <w:marLeft w:val="0"/>
          <w:marRight w:val="0"/>
          <w:marTop w:val="0"/>
          <w:marBottom w:val="0"/>
          <w:divBdr>
            <w:top w:val="none" w:sz="0" w:space="0" w:color="auto"/>
            <w:left w:val="none" w:sz="0" w:space="0" w:color="auto"/>
            <w:bottom w:val="none" w:sz="0" w:space="0" w:color="auto"/>
            <w:right w:val="none" w:sz="0" w:space="0" w:color="auto"/>
          </w:divBdr>
        </w:div>
      </w:divsChild>
    </w:div>
    <w:div w:id="146287509">
      <w:bodyDiv w:val="1"/>
      <w:marLeft w:val="0"/>
      <w:marRight w:val="0"/>
      <w:marTop w:val="0"/>
      <w:marBottom w:val="0"/>
      <w:divBdr>
        <w:top w:val="none" w:sz="0" w:space="0" w:color="auto"/>
        <w:left w:val="none" w:sz="0" w:space="0" w:color="auto"/>
        <w:bottom w:val="none" w:sz="0" w:space="0" w:color="auto"/>
        <w:right w:val="none" w:sz="0" w:space="0" w:color="auto"/>
      </w:divBdr>
    </w:div>
    <w:div w:id="151727134">
      <w:bodyDiv w:val="1"/>
      <w:marLeft w:val="0"/>
      <w:marRight w:val="0"/>
      <w:marTop w:val="0"/>
      <w:marBottom w:val="0"/>
      <w:divBdr>
        <w:top w:val="none" w:sz="0" w:space="0" w:color="auto"/>
        <w:left w:val="none" w:sz="0" w:space="0" w:color="auto"/>
        <w:bottom w:val="none" w:sz="0" w:space="0" w:color="auto"/>
        <w:right w:val="none" w:sz="0" w:space="0" w:color="auto"/>
      </w:divBdr>
    </w:div>
    <w:div w:id="270669007">
      <w:bodyDiv w:val="1"/>
      <w:marLeft w:val="0"/>
      <w:marRight w:val="0"/>
      <w:marTop w:val="0"/>
      <w:marBottom w:val="0"/>
      <w:divBdr>
        <w:top w:val="none" w:sz="0" w:space="0" w:color="auto"/>
        <w:left w:val="none" w:sz="0" w:space="0" w:color="auto"/>
        <w:bottom w:val="none" w:sz="0" w:space="0" w:color="auto"/>
        <w:right w:val="none" w:sz="0" w:space="0" w:color="auto"/>
      </w:divBdr>
    </w:div>
    <w:div w:id="658970936">
      <w:bodyDiv w:val="1"/>
      <w:marLeft w:val="0"/>
      <w:marRight w:val="0"/>
      <w:marTop w:val="0"/>
      <w:marBottom w:val="0"/>
      <w:divBdr>
        <w:top w:val="none" w:sz="0" w:space="0" w:color="auto"/>
        <w:left w:val="none" w:sz="0" w:space="0" w:color="auto"/>
        <w:bottom w:val="none" w:sz="0" w:space="0" w:color="auto"/>
        <w:right w:val="none" w:sz="0" w:space="0" w:color="auto"/>
      </w:divBdr>
    </w:div>
    <w:div w:id="663247052">
      <w:bodyDiv w:val="1"/>
      <w:marLeft w:val="0"/>
      <w:marRight w:val="0"/>
      <w:marTop w:val="0"/>
      <w:marBottom w:val="0"/>
      <w:divBdr>
        <w:top w:val="none" w:sz="0" w:space="0" w:color="auto"/>
        <w:left w:val="none" w:sz="0" w:space="0" w:color="auto"/>
        <w:bottom w:val="none" w:sz="0" w:space="0" w:color="auto"/>
        <w:right w:val="none" w:sz="0" w:space="0" w:color="auto"/>
      </w:divBdr>
    </w:div>
    <w:div w:id="682710575">
      <w:bodyDiv w:val="1"/>
      <w:marLeft w:val="0"/>
      <w:marRight w:val="0"/>
      <w:marTop w:val="0"/>
      <w:marBottom w:val="0"/>
      <w:divBdr>
        <w:top w:val="none" w:sz="0" w:space="0" w:color="auto"/>
        <w:left w:val="none" w:sz="0" w:space="0" w:color="auto"/>
        <w:bottom w:val="none" w:sz="0" w:space="0" w:color="auto"/>
        <w:right w:val="none" w:sz="0" w:space="0" w:color="auto"/>
      </w:divBdr>
      <w:divsChild>
        <w:div w:id="1406561529">
          <w:marLeft w:val="0"/>
          <w:marRight w:val="0"/>
          <w:marTop w:val="0"/>
          <w:marBottom w:val="0"/>
          <w:divBdr>
            <w:top w:val="none" w:sz="0" w:space="0" w:color="auto"/>
            <w:left w:val="none" w:sz="0" w:space="0" w:color="auto"/>
            <w:bottom w:val="none" w:sz="0" w:space="0" w:color="auto"/>
            <w:right w:val="none" w:sz="0" w:space="0" w:color="auto"/>
          </w:divBdr>
          <w:divsChild>
            <w:div w:id="140706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468897">
      <w:bodyDiv w:val="1"/>
      <w:marLeft w:val="0"/>
      <w:marRight w:val="0"/>
      <w:marTop w:val="0"/>
      <w:marBottom w:val="0"/>
      <w:divBdr>
        <w:top w:val="none" w:sz="0" w:space="0" w:color="auto"/>
        <w:left w:val="none" w:sz="0" w:space="0" w:color="auto"/>
        <w:bottom w:val="none" w:sz="0" w:space="0" w:color="auto"/>
        <w:right w:val="none" w:sz="0" w:space="0" w:color="auto"/>
      </w:divBdr>
    </w:div>
    <w:div w:id="989137197">
      <w:bodyDiv w:val="1"/>
      <w:marLeft w:val="0"/>
      <w:marRight w:val="0"/>
      <w:marTop w:val="0"/>
      <w:marBottom w:val="0"/>
      <w:divBdr>
        <w:top w:val="none" w:sz="0" w:space="0" w:color="auto"/>
        <w:left w:val="none" w:sz="0" w:space="0" w:color="auto"/>
        <w:bottom w:val="none" w:sz="0" w:space="0" w:color="auto"/>
        <w:right w:val="none" w:sz="0" w:space="0" w:color="auto"/>
      </w:divBdr>
    </w:div>
    <w:div w:id="1047803485">
      <w:bodyDiv w:val="1"/>
      <w:marLeft w:val="0"/>
      <w:marRight w:val="0"/>
      <w:marTop w:val="0"/>
      <w:marBottom w:val="0"/>
      <w:divBdr>
        <w:top w:val="none" w:sz="0" w:space="0" w:color="auto"/>
        <w:left w:val="none" w:sz="0" w:space="0" w:color="auto"/>
        <w:bottom w:val="none" w:sz="0" w:space="0" w:color="auto"/>
        <w:right w:val="none" w:sz="0" w:space="0" w:color="auto"/>
      </w:divBdr>
    </w:div>
    <w:div w:id="1049187148">
      <w:bodyDiv w:val="1"/>
      <w:marLeft w:val="0"/>
      <w:marRight w:val="0"/>
      <w:marTop w:val="0"/>
      <w:marBottom w:val="0"/>
      <w:divBdr>
        <w:top w:val="none" w:sz="0" w:space="0" w:color="auto"/>
        <w:left w:val="none" w:sz="0" w:space="0" w:color="auto"/>
        <w:bottom w:val="none" w:sz="0" w:space="0" w:color="auto"/>
        <w:right w:val="none" w:sz="0" w:space="0" w:color="auto"/>
      </w:divBdr>
    </w:div>
    <w:div w:id="1075588615">
      <w:bodyDiv w:val="1"/>
      <w:marLeft w:val="0"/>
      <w:marRight w:val="0"/>
      <w:marTop w:val="0"/>
      <w:marBottom w:val="0"/>
      <w:divBdr>
        <w:top w:val="none" w:sz="0" w:space="0" w:color="auto"/>
        <w:left w:val="none" w:sz="0" w:space="0" w:color="auto"/>
        <w:bottom w:val="none" w:sz="0" w:space="0" w:color="auto"/>
        <w:right w:val="none" w:sz="0" w:space="0" w:color="auto"/>
      </w:divBdr>
    </w:div>
    <w:div w:id="1431000345">
      <w:bodyDiv w:val="1"/>
      <w:marLeft w:val="0"/>
      <w:marRight w:val="0"/>
      <w:marTop w:val="0"/>
      <w:marBottom w:val="0"/>
      <w:divBdr>
        <w:top w:val="none" w:sz="0" w:space="0" w:color="auto"/>
        <w:left w:val="none" w:sz="0" w:space="0" w:color="auto"/>
        <w:bottom w:val="none" w:sz="0" w:space="0" w:color="auto"/>
        <w:right w:val="none" w:sz="0" w:space="0" w:color="auto"/>
      </w:divBdr>
    </w:div>
    <w:div w:id="1537355979">
      <w:bodyDiv w:val="1"/>
      <w:marLeft w:val="0"/>
      <w:marRight w:val="0"/>
      <w:marTop w:val="0"/>
      <w:marBottom w:val="0"/>
      <w:divBdr>
        <w:top w:val="none" w:sz="0" w:space="0" w:color="auto"/>
        <w:left w:val="none" w:sz="0" w:space="0" w:color="auto"/>
        <w:bottom w:val="none" w:sz="0" w:space="0" w:color="auto"/>
        <w:right w:val="none" w:sz="0" w:space="0" w:color="auto"/>
      </w:divBdr>
    </w:div>
    <w:div w:id="1703819979">
      <w:bodyDiv w:val="1"/>
      <w:marLeft w:val="0"/>
      <w:marRight w:val="0"/>
      <w:marTop w:val="0"/>
      <w:marBottom w:val="0"/>
      <w:divBdr>
        <w:top w:val="none" w:sz="0" w:space="0" w:color="auto"/>
        <w:left w:val="none" w:sz="0" w:space="0" w:color="auto"/>
        <w:bottom w:val="none" w:sz="0" w:space="0" w:color="auto"/>
        <w:right w:val="none" w:sz="0" w:space="0" w:color="auto"/>
      </w:divBdr>
    </w:div>
    <w:div w:id="1792161146">
      <w:bodyDiv w:val="1"/>
      <w:marLeft w:val="0"/>
      <w:marRight w:val="0"/>
      <w:marTop w:val="0"/>
      <w:marBottom w:val="0"/>
      <w:divBdr>
        <w:top w:val="none" w:sz="0" w:space="0" w:color="auto"/>
        <w:left w:val="none" w:sz="0" w:space="0" w:color="auto"/>
        <w:bottom w:val="none" w:sz="0" w:space="0" w:color="auto"/>
        <w:right w:val="none" w:sz="0" w:space="0" w:color="auto"/>
      </w:divBdr>
    </w:div>
    <w:div w:id="1891188235">
      <w:bodyDiv w:val="1"/>
      <w:marLeft w:val="0"/>
      <w:marRight w:val="0"/>
      <w:marTop w:val="0"/>
      <w:marBottom w:val="0"/>
      <w:divBdr>
        <w:top w:val="none" w:sz="0" w:space="0" w:color="auto"/>
        <w:left w:val="none" w:sz="0" w:space="0" w:color="auto"/>
        <w:bottom w:val="none" w:sz="0" w:space="0" w:color="auto"/>
        <w:right w:val="none" w:sz="0" w:space="0" w:color="auto"/>
      </w:divBdr>
      <w:divsChild>
        <w:div w:id="107042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7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90979">
      <w:bodyDiv w:val="1"/>
      <w:marLeft w:val="0"/>
      <w:marRight w:val="0"/>
      <w:marTop w:val="0"/>
      <w:marBottom w:val="0"/>
      <w:divBdr>
        <w:top w:val="none" w:sz="0" w:space="0" w:color="auto"/>
        <w:left w:val="none" w:sz="0" w:space="0" w:color="auto"/>
        <w:bottom w:val="none" w:sz="0" w:space="0" w:color="auto"/>
        <w:right w:val="none" w:sz="0" w:space="0" w:color="auto"/>
      </w:divBdr>
    </w:div>
    <w:div w:id="2052726731">
      <w:bodyDiv w:val="1"/>
      <w:marLeft w:val="0"/>
      <w:marRight w:val="0"/>
      <w:marTop w:val="0"/>
      <w:marBottom w:val="0"/>
      <w:divBdr>
        <w:top w:val="none" w:sz="0" w:space="0" w:color="auto"/>
        <w:left w:val="none" w:sz="0" w:space="0" w:color="auto"/>
        <w:bottom w:val="none" w:sz="0" w:space="0" w:color="auto"/>
        <w:right w:val="none" w:sz="0" w:space="0" w:color="auto"/>
      </w:divBdr>
      <w:divsChild>
        <w:div w:id="1256591544">
          <w:marLeft w:val="0"/>
          <w:marRight w:val="0"/>
          <w:marTop w:val="0"/>
          <w:marBottom w:val="0"/>
          <w:divBdr>
            <w:top w:val="none" w:sz="0" w:space="0" w:color="auto"/>
            <w:left w:val="none" w:sz="0" w:space="0" w:color="auto"/>
            <w:bottom w:val="none" w:sz="0" w:space="0" w:color="auto"/>
            <w:right w:val="none" w:sz="0" w:space="0" w:color="auto"/>
          </w:divBdr>
        </w:div>
        <w:div w:id="1981500430">
          <w:marLeft w:val="0"/>
          <w:marRight w:val="0"/>
          <w:marTop w:val="0"/>
          <w:marBottom w:val="0"/>
          <w:divBdr>
            <w:top w:val="none" w:sz="0" w:space="0" w:color="auto"/>
            <w:left w:val="none" w:sz="0" w:space="0" w:color="auto"/>
            <w:bottom w:val="none" w:sz="0" w:space="0" w:color="auto"/>
            <w:right w:val="none" w:sz="0" w:space="0" w:color="auto"/>
          </w:divBdr>
        </w:div>
      </w:divsChild>
    </w:div>
    <w:div w:id="2141413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23/jmld.2023-0006" TargetMode="External"/><Relationship Id="rId18" Type="http://schemas.openxmlformats.org/officeDocument/2006/relationships/hyperlink" Target="https://doi.org/10.1016/j.gaitpost.2022.10.015" TargetMode="External"/><Relationship Id="rId26" Type="http://schemas.openxmlformats.org/officeDocument/2006/relationships/hyperlink" Target="https://doi.org/10.1016/j.ecresq.2020.05.004" TargetMode="External"/><Relationship Id="rId39" Type="http://schemas.openxmlformats.org/officeDocument/2006/relationships/fontTable" Target="fontTable.xml"/><Relationship Id="rId21" Type="http://schemas.openxmlformats.org/officeDocument/2006/relationships/hyperlink" Target="https://doi.org/10.31234/osf.io/u5wmp"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123/jmld.2023-0007" TargetMode="External"/><Relationship Id="rId17" Type="http://schemas.openxmlformats.org/officeDocument/2006/relationships/hyperlink" Target="https://doi.org/10.1016/j.ridd.2022.104377" TargetMode="External"/><Relationship Id="rId25" Type="http://schemas.openxmlformats.org/officeDocument/2006/relationships/hyperlink" Target="https://doi.org/10.1145/3450341.3458881"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51224/SRXIV.122" TargetMode="External"/><Relationship Id="rId20" Type="http://schemas.openxmlformats.org/officeDocument/2006/relationships/hyperlink" Target="https://doi.org/10.1002/aur.2708" TargetMode="External"/><Relationship Id="rId29" Type="http://schemas.openxmlformats.org/officeDocument/2006/relationships/hyperlink" Target="https://doi.org/10.1093/ptj/pzz0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3/jmld.2023-0008" TargetMode="External"/><Relationship Id="rId24" Type="http://schemas.openxmlformats.org/officeDocument/2006/relationships/hyperlink" Target="https://doi.org/10.1007/s10803-020-04766-z" TargetMode="External"/><Relationship Id="rId32" Type="http://schemas.openxmlformats.org/officeDocument/2006/relationships/hyperlink" Target="https://doi.org/10.1093/acrefore/9780190236557.013.63"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aur.2889" TargetMode="External"/><Relationship Id="rId23" Type="http://schemas.openxmlformats.org/officeDocument/2006/relationships/hyperlink" Target="https://doi.org/10.51224/SRXIV.17" TargetMode="External"/><Relationship Id="rId28" Type="http://schemas.openxmlformats.org/officeDocument/2006/relationships/hyperlink" Target="https://doi.org/10.1007/s11145-019-09954-7" TargetMode="External"/><Relationship Id="rId36" Type="http://schemas.openxmlformats.org/officeDocument/2006/relationships/footer" Target="footer2.xml"/><Relationship Id="rId10" Type="http://schemas.openxmlformats.org/officeDocument/2006/relationships/hyperlink" Target="https://doi.org/10.1111/dmcn.15674" TargetMode="External"/><Relationship Id="rId19" Type="http://schemas.openxmlformats.org/officeDocument/2006/relationships/hyperlink" Target="https://doi.org/10.51224/SRXIV.85" TargetMode="External"/><Relationship Id="rId31" Type="http://schemas.openxmlformats.org/officeDocument/2006/relationships/hyperlink" Target="https://doi.org/10.1016/j.jecp.2018.01.017" TargetMode="External"/><Relationship Id="rId4" Type="http://schemas.openxmlformats.org/officeDocument/2006/relationships/settings" Target="settings.xml"/><Relationship Id="rId9" Type="http://schemas.openxmlformats.org/officeDocument/2006/relationships/hyperlink" Target="https://doi.org/10.1016/j.rasd.2024.102374" TargetMode="External"/><Relationship Id="rId14" Type="http://schemas.openxmlformats.org/officeDocument/2006/relationships/hyperlink" Target="https://doi.org/10.1016/j.clinbiomech.2023.105987" TargetMode="External"/><Relationship Id="rId22" Type="http://schemas.openxmlformats.org/officeDocument/2006/relationships/hyperlink" Target="https://doi.org/10.1007/s10803-022-05523-0" TargetMode="External"/><Relationship Id="rId27" Type="http://schemas.openxmlformats.org/officeDocument/2006/relationships/hyperlink" Target="https://doi.org/10.1123/jmld.2018-0057" TargetMode="External"/><Relationship Id="rId30" Type="http://schemas.openxmlformats.org/officeDocument/2006/relationships/hyperlink" Target="https://doi.org/10.1016/bs.acdb.2018.05.001" TargetMode="External"/><Relationship Id="rId35" Type="http://schemas.openxmlformats.org/officeDocument/2006/relationships/footer" Target="footer1.xml"/><Relationship Id="rId8" Type="http://schemas.openxmlformats.org/officeDocument/2006/relationships/hyperlink" Target="mailto:nfears@ls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2B5E031-6030-4804-B70E-24E0B7C6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4770</Words>
  <Characters>30666</Characters>
  <Application>Microsoft Office Word</Application>
  <DocSecurity>0</DocSecurity>
  <Lines>896</Lines>
  <Paragraphs>471</Paragraphs>
  <ScaleCrop>false</ScaleCrop>
  <Company>Indiana University</Company>
  <LinksUpToDate>false</LinksUpToDate>
  <CharactersWithSpaces>35263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Fears</dc:creator>
  <cp:keywords/>
  <cp:lastModifiedBy>Vickie King</cp:lastModifiedBy>
  <cp:revision>6</cp:revision>
  <cp:lastPrinted>2020-02-05T17:34:00Z</cp:lastPrinted>
  <dcterms:created xsi:type="dcterms:W3CDTF">2024-09-09T19:48:00Z</dcterms:created>
  <dcterms:modified xsi:type="dcterms:W3CDTF">2024-09-09T19:52:00Z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efabaaddcf596d23a7a4af51e36771e4e07189608fe8e0b9ee0b8d98fa94da94</vt:lpwstr>
  </property>
</Properties>
</file>